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A309D22" w14:textId="77777777" w:rsidR="005E7DCB" w:rsidRPr="008D79B8" w:rsidRDefault="005E7DCB" w:rsidP="005E7DCB">
      <w:pPr>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665625C4" w14:textId="77777777" w:rsidR="005E7DCB" w:rsidRPr="00D51763" w:rsidRDefault="005E7DCB" w:rsidP="00D51763">
      <w:pPr>
        <w:spacing w:before="360"/>
        <w:rPr>
          <w:rFonts w:ascii="Arial" w:hAnsi="Arial" w:cs="Arial"/>
          <w:b/>
          <w:bCs/>
          <w:color w:val="004994" w:themeColor="text2"/>
          <w:sz w:val="36"/>
          <w:szCs w:val="36"/>
        </w:rPr>
      </w:pPr>
      <w:r w:rsidRPr="00D51763">
        <w:rPr>
          <w:rFonts w:ascii="Arial" w:hAnsi="Arial" w:cs="Arial"/>
          <w:b/>
          <w:bCs/>
          <w:color w:val="004994" w:themeColor="text2"/>
          <w:sz w:val="36"/>
          <w:szCs w:val="36"/>
        </w:rPr>
        <w:t>Fachbereich AKTUELL FBHM-120</w:t>
      </w:r>
    </w:p>
    <w:p w14:paraId="4FEB4A56" w14:textId="77777777" w:rsidR="005E7DCB" w:rsidRPr="00D51763" w:rsidRDefault="005E7DCB" w:rsidP="00D51763">
      <w:pPr>
        <w:spacing w:before="240"/>
        <w:rPr>
          <w:rFonts w:ascii="Arial" w:hAnsi="Arial" w:cs="Arial"/>
          <w:b/>
          <w:bCs/>
          <w:color w:val="004994" w:themeColor="text2"/>
          <w:sz w:val="36"/>
          <w:szCs w:val="36"/>
        </w:rPr>
      </w:pPr>
      <w:r w:rsidRPr="00D51763">
        <w:rPr>
          <w:rFonts w:ascii="Arial" w:hAnsi="Arial" w:cs="Arial"/>
          <w:b/>
          <w:bCs/>
          <w:color w:val="004994" w:themeColor="text2"/>
          <w:sz w:val="36"/>
          <w:szCs w:val="36"/>
        </w:rPr>
        <w:t xml:space="preserve">Maschinen der Zerspanung – Checklisten </w:t>
      </w:r>
    </w:p>
    <w:p w14:paraId="1F59275B" w14:textId="77777777" w:rsidR="00D51763" w:rsidRDefault="005E7DCB" w:rsidP="00D51763">
      <w:pPr>
        <w:spacing w:before="240"/>
        <w:rPr>
          <w:rFonts w:ascii="Arial" w:hAnsi="Arial" w:cs="Arial"/>
          <w:sz w:val="28"/>
          <w:szCs w:val="28"/>
        </w:rPr>
      </w:pPr>
      <w:r w:rsidRPr="008D79B8">
        <w:rPr>
          <w:rFonts w:ascii="Arial" w:hAnsi="Arial" w:cs="Arial"/>
          <w:sz w:val="28"/>
          <w:szCs w:val="28"/>
        </w:rPr>
        <w:t xml:space="preserve">Die Vorlage entspricht der Checkliste </w:t>
      </w:r>
    </w:p>
    <w:p w14:paraId="662420B6" w14:textId="77777777" w:rsidR="00D51763" w:rsidRDefault="005E7DCB" w:rsidP="00D51763">
      <w:pPr>
        <w:spacing w:before="240"/>
        <w:rPr>
          <w:rFonts w:ascii="Arial" w:hAnsi="Arial" w:cs="Arial"/>
          <w:sz w:val="28"/>
          <w:szCs w:val="28"/>
        </w:rPr>
      </w:pPr>
      <w:r>
        <w:rPr>
          <w:rFonts w:ascii="Arial" w:hAnsi="Arial" w:cs="Arial"/>
          <w:b/>
          <w:bCs/>
          <w:sz w:val="28"/>
          <w:szCs w:val="28"/>
        </w:rPr>
        <w:t>A</w:t>
      </w:r>
      <w:r w:rsidR="00274DE7">
        <w:rPr>
          <w:rFonts w:ascii="Arial" w:hAnsi="Arial" w:cs="Arial"/>
          <w:b/>
          <w:bCs/>
          <w:sz w:val="28"/>
          <w:szCs w:val="28"/>
        </w:rPr>
        <w:t xml:space="preserve"> </w:t>
      </w:r>
      <w:r>
        <w:rPr>
          <w:rFonts w:ascii="Arial" w:hAnsi="Arial" w:cs="Arial"/>
          <w:b/>
          <w:bCs/>
          <w:sz w:val="28"/>
          <w:szCs w:val="28"/>
        </w:rPr>
        <w:t>1.4</w:t>
      </w:r>
      <w:r w:rsidRPr="008D79B8">
        <w:rPr>
          <w:rFonts w:ascii="Arial" w:hAnsi="Arial" w:cs="Arial"/>
          <w:sz w:val="28"/>
          <w:szCs w:val="28"/>
        </w:rPr>
        <w:t xml:space="preserve"> </w:t>
      </w:r>
      <w:r w:rsidRPr="00364AFF">
        <w:rPr>
          <w:rFonts w:ascii="Arial" w:hAnsi="Arial" w:cs="Arial"/>
          <w:sz w:val="28"/>
          <w:szCs w:val="28"/>
        </w:rPr>
        <w:t>„</w:t>
      </w:r>
      <w:r w:rsidRPr="005E7DCB">
        <w:rPr>
          <w:rFonts w:ascii="Arial" w:hAnsi="Arial" w:cs="Arial"/>
          <w:b/>
          <w:bCs/>
          <w:color w:val="auto"/>
          <w:sz w:val="28"/>
          <w:szCs w:val="28"/>
        </w:rPr>
        <w:t>Numerisch gesteuerte Karussel</w:t>
      </w:r>
      <w:r w:rsidRPr="005E7DCB">
        <w:rPr>
          <w:rFonts w:ascii="Arial" w:hAnsi="Arial" w:cs="Arial"/>
          <w:b/>
          <w:bCs/>
          <w:color w:val="auto"/>
          <w:sz w:val="28"/>
          <w:szCs w:val="28"/>
        </w:rPr>
        <w:softHyphen/>
        <w:t>drehmaschinen (alt) ohne CE-Kennzeichnung</w:t>
      </w:r>
      <w:r w:rsidRPr="00364AFF">
        <w:rPr>
          <w:rFonts w:ascii="Arial" w:hAnsi="Arial" w:cs="Arial"/>
          <w:sz w:val="28"/>
          <w:szCs w:val="28"/>
        </w:rPr>
        <w:t>“</w:t>
      </w:r>
      <w:r w:rsidRPr="008D79B8">
        <w:rPr>
          <w:rFonts w:ascii="Arial" w:hAnsi="Arial" w:cs="Arial"/>
          <w:sz w:val="28"/>
          <w:szCs w:val="28"/>
        </w:rPr>
        <w:t xml:space="preserve"> </w:t>
      </w:r>
    </w:p>
    <w:p w14:paraId="6EF3D006" w14:textId="1307E413" w:rsidR="005E7DCB" w:rsidRPr="008D79B8" w:rsidRDefault="005E7DCB" w:rsidP="00D51763">
      <w:pPr>
        <w:spacing w:before="240"/>
        <w:rPr>
          <w:rFonts w:ascii="Arial" w:hAnsi="Arial" w:cs="Arial"/>
          <w:sz w:val="28"/>
          <w:szCs w:val="28"/>
        </w:rPr>
      </w:pPr>
      <w:r w:rsidRPr="008D79B8">
        <w:rPr>
          <w:rFonts w:ascii="Arial" w:hAnsi="Arial" w:cs="Arial"/>
          <w:sz w:val="28"/>
          <w:szCs w:val="28"/>
        </w:rPr>
        <w:t xml:space="preserve">in Anlage </w:t>
      </w:r>
      <w:r>
        <w:rPr>
          <w:rFonts w:ascii="Arial" w:hAnsi="Arial" w:cs="Arial"/>
          <w:sz w:val="28"/>
          <w:szCs w:val="28"/>
        </w:rPr>
        <w:t>1</w:t>
      </w:r>
      <w:r w:rsidRPr="008D79B8">
        <w:rPr>
          <w:rFonts w:ascii="Arial" w:hAnsi="Arial" w:cs="Arial"/>
          <w:sz w:val="28"/>
          <w:szCs w:val="28"/>
        </w:rPr>
        <w:t xml:space="preserve"> „Checklisten für Maschinen, die </w:t>
      </w:r>
      <w:r>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5B6426">
        <w:rPr>
          <w:rFonts w:ascii="Arial" w:hAnsi="Arial" w:cs="Arial"/>
          <w:sz w:val="28"/>
          <w:szCs w:val="28"/>
        </w:rPr>
        <w:t xml:space="preserve">, </w:t>
      </w:r>
      <w:r w:rsidR="00D51763">
        <w:rPr>
          <w:rFonts w:ascii="Arial" w:hAnsi="Arial" w:cs="Arial"/>
          <w:sz w:val="28"/>
          <w:szCs w:val="28"/>
        </w:rPr>
        <w:br/>
      </w:r>
      <w:r w:rsidR="005B6426">
        <w:rPr>
          <w:rFonts w:ascii="Arial" w:hAnsi="Arial" w:cs="Arial"/>
          <w:sz w:val="28"/>
          <w:szCs w:val="28"/>
        </w:rPr>
        <w:t>Stand 01/2022</w:t>
      </w:r>
      <w:r w:rsidRPr="008D79B8">
        <w:rPr>
          <w:rFonts w:ascii="Arial" w:hAnsi="Arial" w:cs="Arial"/>
          <w:sz w:val="28"/>
          <w:szCs w:val="28"/>
        </w:rPr>
        <w:t>.</w:t>
      </w:r>
    </w:p>
    <w:p w14:paraId="7A2C2BB8" w14:textId="38C26EE3" w:rsidR="005E7DCB" w:rsidRDefault="005E7DCB" w:rsidP="00D51763">
      <w:pPr>
        <w:spacing w:before="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D51763" w:rsidRPr="00B018EA">
          <w:rPr>
            <w:rStyle w:val="Hyperlink"/>
            <w:rFonts w:ascii="Arial" w:hAnsi="Arial" w:cs="Arial"/>
            <w:color w:val="0563C1"/>
            <w:sz w:val="28"/>
            <w:szCs w:val="28"/>
            <w:u w:val="single"/>
          </w:rPr>
          <w:t>www.DGUV.de</w:t>
        </w:r>
      </w:hyperlink>
      <w:r w:rsidR="00D51763" w:rsidRPr="00B018EA">
        <w:rPr>
          <w:rFonts w:ascii="Arial" w:hAnsi="Arial" w:cs="Arial"/>
          <w:sz w:val="28"/>
          <w:szCs w:val="28"/>
        </w:rPr>
        <w:t>,</w:t>
      </w:r>
      <w:r w:rsidRPr="008D79B8">
        <w:rPr>
          <w:rFonts w:ascii="Arial" w:hAnsi="Arial" w:cs="Arial"/>
          <w:sz w:val="28"/>
          <w:szCs w:val="28"/>
        </w:rPr>
        <w:t xml:space="preserve"> Webcode</w:t>
      </w:r>
      <w:r w:rsidR="00172840">
        <w:rPr>
          <w:rFonts w:ascii="Arial" w:hAnsi="Arial" w:cs="Arial"/>
          <w:sz w:val="28"/>
          <w:szCs w:val="28"/>
        </w:rPr>
        <w:t xml:space="preserve"> p022255.</w:t>
      </w:r>
    </w:p>
    <w:p w14:paraId="0B96290F" w14:textId="01B2A8AE" w:rsidR="005E7DCB" w:rsidRPr="009F7B9D" w:rsidRDefault="005E7DCB" w:rsidP="00D51763">
      <w:pPr>
        <w:spacing w:before="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33A9F14A" w14:textId="77777777" w:rsidR="005E7DCB" w:rsidRPr="009F7B9D" w:rsidRDefault="005E7DCB" w:rsidP="00D51763">
      <w:pPr>
        <w:spacing w:before="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537D5A6B" w14:textId="77777777" w:rsidR="005E7DCB" w:rsidRPr="009F7B9D" w:rsidRDefault="005E7DCB" w:rsidP="00D51763">
      <w:pPr>
        <w:spacing w:before="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17CEF1FF" w14:textId="77777777" w:rsidR="005E7DCB" w:rsidRPr="00724099" w:rsidRDefault="005E7DCB" w:rsidP="005E7DCB">
      <w:pPr>
        <w:pStyle w:val="Anlageberschrift2"/>
        <w:rPr>
          <w:rFonts w:ascii="Arial" w:hAnsi="Arial" w:cs="Arial"/>
        </w:rPr>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724099">
        <w:rPr>
          <w:rFonts w:ascii="Arial" w:hAnsi="Arial" w:cs="Arial"/>
        </w:rPr>
        <w:lastRenderedPageBreak/>
        <w:t xml:space="preserve">A 1.4 </w:t>
      </w:r>
      <w:proofErr w:type="gramStart"/>
      <w:r w:rsidRPr="00724099">
        <w:rPr>
          <w:rFonts w:ascii="Arial" w:hAnsi="Arial" w:cs="Arial"/>
        </w:rPr>
        <w:t>Numerisch</w:t>
      </w:r>
      <w:proofErr w:type="gramEnd"/>
      <w:r w:rsidRPr="00724099">
        <w:rPr>
          <w:rFonts w:ascii="Arial" w:hAnsi="Arial" w:cs="Arial"/>
        </w:rPr>
        <w:t xml:space="preserve"> gesteuerte Karusselldrehmaschinen (alt) ohne CE-Kennzeichnung</w:t>
      </w:r>
    </w:p>
    <w:p w14:paraId="79268067" w14:textId="77777777" w:rsidR="005E7DCB" w:rsidRPr="00724099" w:rsidRDefault="005E7DCB" w:rsidP="007D5AF1">
      <w:pPr>
        <w:pStyle w:val="Text"/>
        <w:spacing w:before="240" w:after="240"/>
        <w:rPr>
          <w:rFonts w:ascii="Arial" w:hAnsi="Arial" w:cs="Arial"/>
          <w:szCs w:val="22"/>
        </w:rPr>
      </w:pPr>
      <w:r w:rsidRPr="00724099">
        <w:rPr>
          <w:rFonts w:ascii="Arial" w:hAnsi="Arial" w:cs="Arial"/>
          <w:szCs w:val="22"/>
        </w:rPr>
        <w:t>Hinweis: Die Checkliste erhebt nicht den Anspruch auf Vollständigkeit!</w:t>
      </w:r>
    </w:p>
    <w:p w14:paraId="5518D52B" w14:textId="77777777" w:rsidR="005E7DCB" w:rsidRPr="00724099" w:rsidRDefault="005E7DCB" w:rsidP="007D5AF1">
      <w:pPr>
        <w:pStyle w:val="Text"/>
        <w:spacing w:before="240" w:after="240"/>
        <w:rPr>
          <w:rFonts w:ascii="Arial" w:hAnsi="Arial" w:cs="Arial"/>
          <w:szCs w:val="22"/>
        </w:rPr>
      </w:pPr>
      <w:r w:rsidRPr="00724099">
        <w:rPr>
          <w:rFonts w:ascii="Arial" w:hAnsi="Arial" w:cs="Arial"/>
          <w:szCs w:val="22"/>
        </w:rPr>
        <w:t xml:space="preserve">Mindestanforderungen gemäß Betriebssicherheitsverordnung (BetrSichV) </w:t>
      </w:r>
    </w:p>
    <w:p w14:paraId="34B6C63D" w14:textId="77777777" w:rsidR="005E7DCB" w:rsidRPr="00724099" w:rsidRDefault="005E7DCB" w:rsidP="007D5AF1">
      <w:pPr>
        <w:pStyle w:val="Text"/>
        <w:spacing w:before="240" w:after="240"/>
        <w:jc w:val="left"/>
        <w:rPr>
          <w:rFonts w:ascii="Arial" w:hAnsi="Arial" w:cs="Arial"/>
          <w:szCs w:val="22"/>
        </w:rPr>
      </w:pPr>
      <w:r w:rsidRPr="00724099">
        <w:rPr>
          <w:rFonts w:ascii="Arial" w:hAnsi="Arial" w:cs="Arial"/>
          <w:szCs w:val="22"/>
        </w:rPr>
        <w:t>Anwendungsbereich: Gilt für Vertikal-Drehmaschinen ohne Arbeitsbühnen und Werkzeug</w:t>
      </w:r>
      <w:r w:rsidRPr="00724099">
        <w:rPr>
          <w:rFonts w:ascii="Arial" w:hAnsi="Arial" w:cs="Arial"/>
          <w:szCs w:val="22"/>
        </w:rPr>
        <w:softHyphen/>
        <w:t>magazine/Werkzeugwechsler. Bei Großmaschinen mit zusätzlichen automatisierten Fertigungssystemen im Sinne der VDI-Richtlinie 2854 sind besondere Überprüfungen und Bewertungen in jedem Einzelfall erforderlich.</w:t>
      </w:r>
    </w:p>
    <w:p w14:paraId="62DFD00D" w14:textId="77777777" w:rsidR="005E7DCB" w:rsidRPr="00724099" w:rsidRDefault="005E7DCB" w:rsidP="007D5AF1">
      <w:pPr>
        <w:pStyle w:val="Text"/>
        <w:spacing w:before="240" w:after="480"/>
        <w:rPr>
          <w:rFonts w:ascii="Arial" w:hAnsi="Arial" w:cs="Arial"/>
          <w:color w:val="auto"/>
          <w:szCs w:val="22"/>
        </w:rPr>
      </w:pPr>
      <w:r w:rsidRPr="00724099">
        <w:rPr>
          <w:rFonts w:ascii="Arial" w:hAnsi="Arial" w:cs="Arial"/>
          <w:color w:val="auto"/>
          <w:szCs w:val="22"/>
        </w:rPr>
        <w:t>Der Stand der Technik bei der Verwendung von Arbeitsmitteln kann sich im Laufe der Verwendungs</w:t>
      </w:r>
      <w:r w:rsidRPr="00724099">
        <w:rPr>
          <w:rFonts w:ascii="Arial" w:hAnsi="Arial" w:cs="Arial"/>
          <w:color w:val="auto"/>
          <w:szCs w:val="22"/>
        </w:rPr>
        <w:softHyphen/>
        <w:t>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5E7DCB" w:rsidRPr="00724099" w14:paraId="6ABBFBF7" w14:textId="77777777" w:rsidTr="008E15EE">
        <w:trPr>
          <w:trHeight w:hRule="exact" w:val="454"/>
        </w:trPr>
        <w:tc>
          <w:tcPr>
            <w:tcW w:w="2977" w:type="dxa"/>
            <w:tcBorders>
              <w:top w:val="nil"/>
              <w:bottom w:val="nil"/>
              <w:right w:val="nil"/>
            </w:tcBorders>
            <w:vAlign w:val="center"/>
          </w:tcPr>
          <w:p w14:paraId="3F3D5DE9" w14:textId="77777777" w:rsidR="005E7DCB" w:rsidRPr="00724099" w:rsidRDefault="005E7DCB" w:rsidP="008E15EE">
            <w:pPr>
              <w:rPr>
                <w:rFonts w:ascii="Arial" w:hAnsi="Arial" w:cs="Arial"/>
                <w:b/>
                <w:sz w:val="22"/>
                <w:szCs w:val="22"/>
              </w:rPr>
            </w:pPr>
            <w:r w:rsidRPr="00724099">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30488FA8" w14:textId="1339B273" w:rsidR="005E7DCB" w:rsidRPr="00724099" w:rsidRDefault="00274DE7" w:rsidP="008E15EE">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38"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8"/>
          </w:p>
        </w:tc>
      </w:tr>
      <w:tr w:rsidR="00274DE7" w:rsidRPr="00724099" w14:paraId="0A351AA3" w14:textId="77777777" w:rsidTr="007D5AF1">
        <w:trPr>
          <w:trHeight w:hRule="exact" w:val="454"/>
        </w:trPr>
        <w:tc>
          <w:tcPr>
            <w:tcW w:w="2977" w:type="dxa"/>
            <w:tcBorders>
              <w:top w:val="nil"/>
              <w:bottom w:val="nil"/>
              <w:right w:val="nil"/>
            </w:tcBorders>
            <w:shd w:val="clear" w:color="auto" w:fill="auto"/>
            <w:vAlign w:val="center"/>
          </w:tcPr>
          <w:p w14:paraId="48BE2E10" w14:textId="77777777" w:rsidR="00274DE7" w:rsidRPr="00724099" w:rsidRDefault="00274DE7" w:rsidP="00274DE7">
            <w:pPr>
              <w:rPr>
                <w:rFonts w:ascii="Arial" w:hAnsi="Arial" w:cs="Arial"/>
                <w:b/>
                <w:sz w:val="22"/>
                <w:szCs w:val="22"/>
              </w:rPr>
            </w:pPr>
            <w:r w:rsidRPr="00724099">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42F9F4E7" w14:textId="108636D0" w:rsidR="00274DE7" w:rsidRPr="00724099" w:rsidRDefault="00274DE7" w:rsidP="007D5AF1">
            <w:pPr>
              <w:rPr>
                <w:rFonts w:ascii="Arial" w:hAnsi="Arial" w:cs="Arial"/>
                <w:bCs/>
                <w:sz w:val="22"/>
                <w:szCs w:val="22"/>
              </w:rPr>
            </w:pPr>
            <w:r w:rsidRPr="00FA33BD">
              <w:rPr>
                <w:rFonts w:ascii="Arial" w:hAnsi="Arial" w:cs="Arial"/>
                <w:bCs/>
                <w:sz w:val="22"/>
                <w:szCs w:val="22"/>
              </w:rPr>
              <w:fldChar w:fldCharType="begin">
                <w:ffData>
                  <w:name w:val="Text1"/>
                  <w:enabled/>
                  <w:calcOnExit w:val="0"/>
                  <w:textInput/>
                </w:ffData>
              </w:fldChar>
            </w:r>
            <w:r w:rsidRPr="00FA33BD">
              <w:rPr>
                <w:rFonts w:ascii="Arial" w:hAnsi="Arial" w:cs="Arial"/>
                <w:bCs/>
                <w:sz w:val="22"/>
                <w:szCs w:val="22"/>
              </w:rPr>
              <w:instrText xml:space="preserve"> FORMTEXT </w:instrText>
            </w:r>
            <w:r w:rsidRPr="00FA33BD">
              <w:rPr>
                <w:rFonts w:ascii="Arial" w:hAnsi="Arial" w:cs="Arial"/>
                <w:bCs/>
                <w:sz w:val="22"/>
                <w:szCs w:val="22"/>
              </w:rPr>
            </w:r>
            <w:r w:rsidRPr="00FA33BD">
              <w:rPr>
                <w:rFonts w:ascii="Arial" w:hAnsi="Arial" w:cs="Arial"/>
                <w:bCs/>
                <w:sz w:val="22"/>
                <w:szCs w:val="22"/>
              </w:rPr>
              <w:fldChar w:fldCharType="separate"/>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sz w:val="22"/>
                <w:szCs w:val="22"/>
              </w:rPr>
              <w:fldChar w:fldCharType="end"/>
            </w:r>
          </w:p>
        </w:tc>
      </w:tr>
      <w:tr w:rsidR="00274DE7" w:rsidRPr="00724099" w14:paraId="4E53A359" w14:textId="77777777" w:rsidTr="007D5AF1">
        <w:trPr>
          <w:trHeight w:hRule="exact" w:val="454"/>
        </w:trPr>
        <w:tc>
          <w:tcPr>
            <w:tcW w:w="2977" w:type="dxa"/>
            <w:tcBorders>
              <w:top w:val="nil"/>
              <w:bottom w:val="nil"/>
              <w:right w:val="nil"/>
            </w:tcBorders>
            <w:vAlign w:val="center"/>
          </w:tcPr>
          <w:p w14:paraId="324B9517" w14:textId="77777777" w:rsidR="00274DE7" w:rsidRPr="00724099" w:rsidRDefault="00274DE7" w:rsidP="00274DE7">
            <w:pPr>
              <w:rPr>
                <w:rFonts w:ascii="Arial" w:hAnsi="Arial" w:cs="Arial"/>
                <w:b/>
                <w:sz w:val="22"/>
                <w:szCs w:val="22"/>
              </w:rPr>
            </w:pPr>
            <w:r w:rsidRPr="00724099">
              <w:rPr>
                <w:rFonts w:ascii="Arial" w:hAnsi="Arial" w:cs="Arial"/>
                <w:sz w:val="22"/>
                <w:szCs w:val="22"/>
              </w:rPr>
              <w:t>Liefer-/Importfirma:</w:t>
            </w:r>
          </w:p>
        </w:tc>
        <w:tc>
          <w:tcPr>
            <w:tcW w:w="7002" w:type="dxa"/>
            <w:tcBorders>
              <w:top w:val="single" w:sz="4" w:space="0" w:color="004994"/>
              <w:left w:val="nil"/>
              <w:bottom w:val="single" w:sz="4" w:space="0" w:color="004994"/>
              <w:right w:val="nil"/>
            </w:tcBorders>
            <w:vAlign w:val="center"/>
          </w:tcPr>
          <w:p w14:paraId="18A35DD6" w14:textId="07F18AFB" w:rsidR="00274DE7" w:rsidRPr="00724099" w:rsidRDefault="00274DE7" w:rsidP="007D5AF1">
            <w:pPr>
              <w:rPr>
                <w:rFonts w:ascii="Arial" w:hAnsi="Arial" w:cs="Arial"/>
                <w:bCs/>
                <w:sz w:val="22"/>
                <w:szCs w:val="22"/>
              </w:rPr>
            </w:pPr>
            <w:r w:rsidRPr="00FA33BD">
              <w:rPr>
                <w:rFonts w:ascii="Arial" w:hAnsi="Arial" w:cs="Arial"/>
                <w:bCs/>
                <w:sz w:val="22"/>
                <w:szCs w:val="22"/>
              </w:rPr>
              <w:fldChar w:fldCharType="begin">
                <w:ffData>
                  <w:name w:val="Text1"/>
                  <w:enabled/>
                  <w:calcOnExit w:val="0"/>
                  <w:textInput/>
                </w:ffData>
              </w:fldChar>
            </w:r>
            <w:r w:rsidRPr="00FA33BD">
              <w:rPr>
                <w:rFonts w:ascii="Arial" w:hAnsi="Arial" w:cs="Arial"/>
                <w:bCs/>
                <w:sz w:val="22"/>
                <w:szCs w:val="22"/>
              </w:rPr>
              <w:instrText xml:space="preserve"> FORMTEXT </w:instrText>
            </w:r>
            <w:r w:rsidRPr="00FA33BD">
              <w:rPr>
                <w:rFonts w:ascii="Arial" w:hAnsi="Arial" w:cs="Arial"/>
                <w:bCs/>
                <w:sz w:val="22"/>
                <w:szCs w:val="22"/>
              </w:rPr>
            </w:r>
            <w:r w:rsidRPr="00FA33BD">
              <w:rPr>
                <w:rFonts w:ascii="Arial" w:hAnsi="Arial" w:cs="Arial"/>
                <w:bCs/>
                <w:sz w:val="22"/>
                <w:szCs w:val="22"/>
              </w:rPr>
              <w:fldChar w:fldCharType="separate"/>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sz w:val="22"/>
                <w:szCs w:val="22"/>
              </w:rPr>
              <w:fldChar w:fldCharType="end"/>
            </w:r>
          </w:p>
        </w:tc>
      </w:tr>
      <w:tr w:rsidR="00274DE7" w:rsidRPr="00724099" w14:paraId="1F231BF4" w14:textId="77777777" w:rsidTr="007D5AF1">
        <w:trPr>
          <w:trHeight w:hRule="exact" w:val="454"/>
        </w:trPr>
        <w:tc>
          <w:tcPr>
            <w:tcW w:w="2977" w:type="dxa"/>
            <w:tcBorders>
              <w:top w:val="nil"/>
              <w:bottom w:val="nil"/>
              <w:right w:val="nil"/>
            </w:tcBorders>
            <w:shd w:val="clear" w:color="auto" w:fill="auto"/>
            <w:vAlign w:val="center"/>
          </w:tcPr>
          <w:p w14:paraId="79AE678B" w14:textId="77777777" w:rsidR="00274DE7" w:rsidRPr="00724099" w:rsidRDefault="00274DE7" w:rsidP="00274DE7">
            <w:pPr>
              <w:rPr>
                <w:rFonts w:ascii="Arial" w:hAnsi="Arial" w:cs="Arial"/>
                <w:b/>
                <w:sz w:val="22"/>
                <w:szCs w:val="22"/>
              </w:rPr>
            </w:pPr>
            <w:r w:rsidRPr="00724099">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32C73403" w14:textId="586D6240" w:rsidR="00274DE7" w:rsidRPr="00724099" w:rsidRDefault="00274DE7" w:rsidP="007D5AF1">
            <w:pPr>
              <w:rPr>
                <w:rFonts w:ascii="Arial" w:hAnsi="Arial" w:cs="Arial"/>
                <w:bCs/>
                <w:sz w:val="22"/>
                <w:szCs w:val="22"/>
              </w:rPr>
            </w:pPr>
            <w:r w:rsidRPr="00FA33BD">
              <w:rPr>
                <w:rFonts w:ascii="Arial" w:hAnsi="Arial" w:cs="Arial"/>
                <w:bCs/>
                <w:sz w:val="22"/>
                <w:szCs w:val="22"/>
              </w:rPr>
              <w:fldChar w:fldCharType="begin">
                <w:ffData>
                  <w:name w:val="Text1"/>
                  <w:enabled/>
                  <w:calcOnExit w:val="0"/>
                  <w:textInput/>
                </w:ffData>
              </w:fldChar>
            </w:r>
            <w:r w:rsidRPr="00FA33BD">
              <w:rPr>
                <w:rFonts w:ascii="Arial" w:hAnsi="Arial" w:cs="Arial"/>
                <w:bCs/>
                <w:sz w:val="22"/>
                <w:szCs w:val="22"/>
              </w:rPr>
              <w:instrText xml:space="preserve"> FORMTEXT </w:instrText>
            </w:r>
            <w:r w:rsidRPr="00FA33BD">
              <w:rPr>
                <w:rFonts w:ascii="Arial" w:hAnsi="Arial" w:cs="Arial"/>
                <w:bCs/>
                <w:sz w:val="22"/>
                <w:szCs w:val="22"/>
              </w:rPr>
            </w:r>
            <w:r w:rsidRPr="00FA33BD">
              <w:rPr>
                <w:rFonts w:ascii="Arial" w:hAnsi="Arial" w:cs="Arial"/>
                <w:bCs/>
                <w:sz w:val="22"/>
                <w:szCs w:val="22"/>
              </w:rPr>
              <w:fldChar w:fldCharType="separate"/>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sz w:val="22"/>
                <w:szCs w:val="22"/>
              </w:rPr>
              <w:fldChar w:fldCharType="end"/>
            </w:r>
          </w:p>
        </w:tc>
      </w:tr>
      <w:tr w:rsidR="00274DE7" w:rsidRPr="00724099" w14:paraId="50C96779" w14:textId="77777777" w:rsidTr="007D5AF1">
        <w:trPr>
          <w:trHeight w:hRule="exact" w:val="454"/>
        </w:trPr>
        <w:tc>
          <w:tcPr>
            <w:tcW w:w="2977" w:type="dxa"/>
            <w:tcBorders>
              <w:top w:val="nil"/>
              <w:bottom w:val="nil"/>
              <w:right w:val="nil"/>
            </w:tcBorders>
            <w:vAlign w:val="center"/>
          </w:tcPr>
          <w:p w14:paraId="20F41059" w14:textId="77777777" w:rsidR="00274DE7" w:rsidRPr="00724099" w:rsidRDefault="00274DE7" w:rsidP="00274DE7">
            <w:pPr>
              <w:rPr>
                <w:rFonts w:ascii="Arial" w:hAnsi="Arial" w:cs="Arial"/>
                <w:b/>
                <w:sz w:val="22"/>
                <w:szCs w:val="22"/>
              </w:rPr>
            </w:pPr>
            <w:r w:rsidRPr="00724099">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4E23DC5B" w14:textId="775F0B63" w:rsidR="00274DE7" w:rsidRPr="00724099" w:rsidRDefault="00274DE7" w:rsidP="007D5AF1">
            <w:pPr>
              <w:rPr>
                <w:rFonts w:ascii="Arial" w:hAnsi="Arial" w:cs="Arial"/>
                <w:bCs/>
                <w:sz w:val="22"/>
                <w:szCs w:val="22"/>
              </w:rPr>
            </w:pPr>
            <w:r w:rsidRPr="00FA33BD">
              <w:rPr>
                <w:rFonts w:ascii="Arial" w:hAnsi="Arial" w:cs="Arial"/>
                <w:bCs/>
                <w:sz w:val="22"/>
                <w:szCs w:val="22"/>
              </w:rPr>
              <w:fldChar w:fldCharType="begin">
                <w:ffData>
                  <w:name w:val="Text1"/>
                  <w:enabled/>
                  <w:calcOnExit w:val="0"/>
                  <w:textInput/>
                </w:ffData>
              </w:fldChar>
            </w:r>
            <w:r w:rsidRPr="00FA33BD">
              <w:rPr>
                <w:rFonts w:ascii="Arial" w:hAnsi="Arial" w:cs="Arial"/>
                <w:bCs/>
                <w:sz w:val="22"/>
                <w:szCs w:val="22"/>
              </w:rPr>
              <w:instrText xml:space="preserve"> FORMTEXT </w:instrText>
            </w:r>
            <w:r w:rsidRPr="00FA33BD">
              <w:rPr>
                <w:rFonts w:ascii="Arial" w:hAnsi="Arial" w:cs="Arial"/>
                <w:bCs/>
                <w:sz w:val="22"/>
                <w:szCs w:val="22"/>
              </w:rPr>
            </w:r>
            <w:r w:rsidRPr="00FA33BD">
              <w:rPr>
                <w:rFonts w:ascii="Arial" w:hAnsi="Arial" w:cs="Arial"/>
                <w:bCs/>
                <w:sz w:val="22"/>
                <w:szCs w:val="22"/>
              </w:rPr>
              <w:fldChar w:fldCharType="separate"/>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sz w:val="22"/>
                <w:szCs w:val="22"/>
              </w:rPr>
              <w:fldChar w:fldCharType="end"/>
            </w:r>
          </w:p>
        </w:tc>
      </w:tr>
      <w:tr w:rsidR="00274DE7" w:rsidRPr="00724099" w14:paraId="42F8043D" w14:textId="77777777" w:rsidTr="007D5AF1">
        <w:trPr>
          <w:trHeight w:hRule="exact" w:val="454"/>
        </w:trPr>
        <w:tc>
          <w:tcPr>
            <w:tcW w:w="2977" w:type="dxa"/>
            <w:tcBorders>
              <w:top w:val="nil"/>
              <w:bottom w:val="nil"/>
              <w:right w:val="nil"/>
            </w:tcBorders>
            <w:shd w:val="clear" w:color="auto" w:fill="auto"/>
            <w:vAlign w:val="center"/>
          </w:tcPr>
          <w:p w14:paraId="599373AF" w14:textId="77777777" w:rsidR="00274DE7" w:rsidRPr="00724099" w:rsidRDefault="00274DE7" w:rsidP="00274DE7">
            <w:pPr>
              <w:rPr>
                <w:rFonts w:ascii="Arial" w:hAnsi="Arial" w:cs="Arial"/>
                <w:b/>
                <w:sz w:val="22"/>
                <w:szCs w:val="22"/>
              </w:rPr>
            </w:pPr>
            <w:r w:rsidRPr="00724099">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08C9DB8A" w14:textId="1444C283" w:rsidR="00274DE7" w:rsidRPr="00724099" w:rsidRDefault="00274DE7" w:rsidP="007D5AF1">
            <w:pPr>
              <w:rPr>
                <w:rFonts w:ascii="Arial" w:hAnsi="Arial" w:cs="Arial"/>
                <w:bCs/>
                <w:sz w:val="22"/>
                <w:szCs w:val="22"/>
              </w:rPr>
            </w:pPr>
            <w:r w:rsidRPr="00FA33BD">
              <w:rPr>
                <w:rFonts w:ascii="Arial" w:hAnsi="Arial" w:cs="Arial"/>
                <w:bCs/>
                <w:sz w:val="22"/>
                <w:szCs w:val="22"/>
              </w:rPr>
              <w:fldChar w:fldCharType="begin">
                <w:ffData>
                  <w:name w:val="Text1"/>
                  <w:enabled/>
                  <w:calcOnExit w:val="0"/>
                  <w:textInput/>
                </w:ffData>
              </w:fldChar>
            </w:r>
            <w:r w:rsidRPr="00FA33BD">
              <w:rPr>
                <w:rFonts w:ascii="Arial" w:hAnsi="Arial" w:cs="Arial"/>
                <w:bCs/>
                <w:sz w:val="22"/>
                <w:szCs w:val="22"/>
              </w:rPr>
              <w:instrText xml:space="preserve"> FORMTEXT </w:instrText>
            </w:r>
            <w:r w:rsidRPr="00FA33BD">
              <w:rPr>
                <w:rFonts w:ascii="Arial" w:hAnsi="Arial" w:cs="Arial"/>
                <w:bCs/>
                <w:sz w:val="22"/>
                <w:szCs w:val="22"/>
              </w:rPr>
            </w:r>
            <w:r w:rsidRPr="00FA33BD">
              <w:rPr>
                <w:rFonts w:ascii="Arial" w:hAnsi="Arial" w:cs="Arial"/>
                <w:bCs/>
                <w:sz w:val="22"/>
                <w:szCs w:val="22"/>
              </w:rPr>
              <w:fldChar w:fldCharType="separate"/>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sz w:val="22"/>
                <w:szCs w:val="22"/>
              </w:rPr>
              <w:fldChar w:fldCharType="end"/>
            </w:r>
          </w:p>
        </w:tc>
      </w:tr>
      <w:tr w:rsidR="00274DE7" w:rsidRPr="00724099" w14:paraId="59ACE3C5" w14:textId="77777777" w:rsidTr="007D5AF1">
        <w:trPr>
          <w:trHeight w:hRule="exact" w:val="454"/>
        </w:trPr>
        <w:tc>
          <w:tcPr>
            <w:tcW w:w="2977" w:type="dxa"/>
            <w:tcBorders>
              <w:top w:val="nil"/>
              <w:bottom w:val="nil"/>
              <w:right w:val="nil"/>
            </w:tcBorders>
            <w:vAlign w:val="center"/>
          </w:tcPr>
          <w:p w14:paraId="3FC78076" w14:textId="77777777" w:rsidR="00274DE7" w:rsidRPr="00724099" w:rsidRDefault="00274DE7" w:rsidP="00274DE7">
            <w:pPr>
              <w:rPr>
                <w:rFonts w:ascii="Arial" w:hAnsi="Arial" w:cs="Arial"/>
                <w:b/>
                <w:sz w:val="22"/>
                <w:szCs w:val="22"/>
              </w:rPr>
            </w:pPr>
            <w:r w:rsidRPr="00724099">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639802B6" w14:textId="2CE6E4A5" w:rsidR="00274DE7" w:rsidRPr="00724099" w:rsidRDefault="00274DE7" w:rsidP="007D5AF1">
            <w:pPr>
              <w:rPr>
                <w:rFonts w:ascii="Arial" w:hAnsi="Arial" w:cs="Arial"/>
                <w:bCs/>
                <w:sz w:val="22"/>
                <w:szCs w:val="22"/>
              </w:rPr>
            </w:pPr>
            <w:r w:rsidRPr="00FA33BD">
              <w:rPr>
                <w:rFonts w:ascii="Arial" w:hAnsi="Arial" w:cs="Arial"/>
                <w:bCs/>
                <w:sz w:val="22"/>
                <w:szCs w:val="22"/>
              </w:rPr>
              <w:fldChar w:fldCharType="begin">
                <w:ffData>
                  <w:name w:val="Text1"/>
                  <w:enabled/>
                  <w:calcOnExit w:val="0"/>
                  <w:textInput/>
                </w:ffData>
              </w:fldChar>
            </w:r>
            <w:r w:rsidRPr="00FA33BD">
              <w:rPr>
                <w:rFonts w:ascii="Arial" w:hAnsi="Arial" w:cs="Arial"/>
                <w:bCs/>
                <w:sz w:val="22"/>
                <w:szCs w:val="22"/>
              </w:rPr>
              <w:instrText xml:space="preserve"> FORMTEXT </w:instrText>
            </w:r>
            <w:r w:rsidRPr="00FA33BD">
              <w:rPr>
                <w:rFonts w:ascii="Arial" w:hAnsi="Arial" w:cs="Arial"/>
                <w:bCs/>
                <w:sz w:val="22"/>
                <w:szCs w:val="22"/>
              </w:rPr>
            </w:r>
            <w:r w:rsidRPr="00FA33BD">
              <w:rPr>
                <w:rFonts w:ascii="Arial" w:hAnsi="Arial" w:cs="Arial"/>
                <w:bCs/>
                <w:sz w:val="22"/>
                <w:szCs w:val="22"/>
              </w:rPr>
              <w:fldChar w:fldCharType="separate"/>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sz w:val="22"/>
                <w:szCs w:val="22"/>
              </w:rPr>
              <w:fldChar w:fldCharType="end"/>
            </w:r>
          </w:p>
        </w:tc>
      </w:tr>
      <w:tr w:rsidR="00274DE7" w:rsidRPr="00724099" w14:paraId="71D0EFF2" w14:textId="77777777" w:rsidTr="007D5AF1">
        <w:trPr>
          <w:trHeight w:hRule="exact" w:val="454"/>
        </w:trPr>
        <w:tc>
          <w:tcPr>
            <w:tcW w:w="2977" w:type="dxa"/>
            <w:tcBorders>
              <w:top w:val="nil"/>
              <w:bottom w:val="nil"/>
              <w:right w:val="nil"/>
            </w:tcBorders>
            <w:shd w:val="clear" w:color="auto" w:fill="auto"/>
            <w:vAlign w:val="center"/>
          </w:tcPr>
          <w:p w14:paraId="58AAECBC" w14:textId="77777777" w:rsidR="00274DE7" w:rsidRPr="00724099" w:rsidRDefault="00274DE7" w:rsidP="00274DE7">
            <w:pPr>
              <w:rPr>
                <w:rFonts w:ascii="Arial" w:hAnsi="Arial" w:cs="Arial"/>
                <w:b/>
                <w:sz w:val="22"/>
                <w:szCs w:val="22"/>
              </w:rPr>
            </w:pPr>
            <w:r w:rsidRPr="00724099">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3048BEEA" w14:textId="30DE6B9A" w:rsidR="00274DE7" w:rsidRPr="00724099" w:rsidRDefault="00274DE7" w:rsidP="007D5AF1">
            <w:pPr>
              <w:rPr>
                <w:rFonts w:ascii="Arial" w:hAnsi="Arial" w:cs="Arial"/>
                <w:bCs/>
                <w:sz w:val="22"/>
                <w:szCs w:val="22"/>
              </w:rPr>
            </w:pPr>
            <w:r w:rsidRPr="00FA33BD">
              <w:rPr>
                <w:rFonts w:ascii="Arial" w:hAnsi="Arial" w:cs="Arial"/>
                <w:bCs/>
                <w:sz w:val="22"/>
                <w:szCs w:val="22"/>
              </w:rPr>
              <w:fldChar w:fldCharType="begin">
                <w:ffData>
                  <w:name w:val="Text1"/>
                  <w:enabled/>
                  <w:calcOnExit w:val="0"/>
                  <w:textInput/>
                </w:ffData>
              </w:fldChar>
            </w:r>
            <w:r w:rsidRPr="00FA33BD">
              <w:rPr>
                <w:rFonts w:ascii="Arial" w:hAnsi="Arial" w:cs="Arial"/>
                <w:bCs/>
                <w:sz w:val="22"/>
                <w:szCs w:val="22"/>
              </w:rPr>
              <w:instrText xml:space="preserve"> FORMTEXT </w:instrText>
            </w:r>
            <w:r w:rsidRPr="00FA33BD">
              <w:rPr>
                <w:rFonts w:ascii="Arial" w:hAnsi="Arial" w:cs="Arial"/>
                <w:bCs/>
                <w:sz w:val="22"/>
                <w:szCs w:val="22"/>
              </w:rPr>
            </w:r>
            <w:r w:rsidRPr="00FA33BD">
              <w:rPr>
                <w:rFonts w:ascii="Arial" w:hAnsi="Arial" w:cs="Arial"/>
                <w:bCs/>
                <w:sz w:val="22"/>
                <w:szCs w:val="22"/>
              </w:rPr>
              <w:fldChar w:fldCharType="separate"/>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noProof/>
                <w:sz w:val="22"/>
                <w:szCs w:val="22"/>
              </w:rPr>
              <w:t> </w:t>
            </w:r>
            <w:r w:rsidRPr="00FA33BD">
              <w:rPr>
                <w:rFonts w:ascii="Arial" w:hAnsi="Arial" w:cs="Arial"/>
                <w:bCs/>
                <w:sz w:val="22"/>
                <w:szCs w:val="22"/>
              </w:rPr>
              <w:fldChar w:fldCharType="end"/>
            </w:r>
          </w:p>
        </w:tc>
      </w:tr>
      <w:tr w:rsidR="005E7DCB" w:rsidRPr="00724099" w14:paraId="52B87538" w14:textId="77777777" w:rsidTr="008E15EE">
        <w:trPr>
          <w:cantSplit/>
          <w:trHeight w:hRule="exact" w:val="567"/>
        </w:trPr>
        <w:tc>
          <w:tcPr>
            <w:tcW w:w="2977" w:type="dxa"/>
            <w:tcBorders>
              <w:top w:val="nil"/>
              <w:bottom w:val="single" w:sz="4" w:space="0" w:color="004994"/>
              <w:right w:val="nil"/>
            </w:tcBorders>
            <w:shd w:val="clear" w:color="auto" w:fill="auto"/>
            <w:vAlign w:val="center"/>
          </w:tcPr>
          <w:p w14:paraId="7792080D" w14:textId="77777777" w:rsidR="005E7DCB" w:rsidRPr="00724099" w:rsidRDefault="005E7DCB" w:rsidP="008E15EE">
            <w:pPr>
              <w:rPr>
                <w:rFonts w:ascii="Arial" w:hAnsi="Arial" w:cs="Arial"/>
                <w:b/>
                <w:sz w:val="22"/>
                <w:szCs w:val="22"/>
              </w:rPr>
            </w:pPr>
          </w:p>
        </w:tc>
        <w:tc>
          <w:tcPr>
            <w:tcW w:w="7002" w:type="dxa"/>
            <w:tcBorders>
              <w:top w:val="single" w:sz="4" w:space="0" w:color="004994"/>
              <w:left w:val="nil"/>
              <w:bottom w:val="single" w:sz="4" w:space="0" w:color="004994"/>
              <w:right w:val="nil"/>
            </w:tcBorders>
            <w:shd w:val="clear" w:color="auto" w:fill="auto"/>
            <w:vAlign w:val="center"/>
          </w:tcPr>
          <w:p w14:paraId="384BE5B7" w14:textId="77777777" w:rsidR="005E7DCB" w:rsidRPr="00724099" w:rsidRDefault="005E7DCB" w:rsidP="008E15EE">
            <w:pPr>
              <w:rPr>
                <w:rFonts w:ascii="Arial" w:hAnsi="Arial" w:cs="Arial"/>
                <w:bCs/>
                <w:sz w:val="22"/>
                <w:szCs w:val="22"/>
              </w:rPr>
            </w:pPr>
          </w:p>
        </w:tc>
      </w:tr>
    </w:tbl>
    <w:p w14:paraId="0975DA16" w14:textId="77777777" w:rsidR="005E7DCB" w:rsidRPr="00724099" w:rsidRDefault="005E7DCB" w:rsidP="005E7DCB">
      <w:pPr>
        <w:rPr>
          <w:rFonts w:ascii="Arial" w:hAnsi="Arial" w:cs="Arial"/>
          <w:sz w:val="22"/>
          <w:szCs w:val="22"/>
        </w:rPr>
      </w:pPr>
    </w:p>
    <w:p w14:paraId="15B09316" w14:textId="4BDCB4BE" w:rsidR="00AF26B3" w:rsidRDefault="00AF26B3" w:rsidP="00AF26B3">
      <w:r>
        <w:br w:type="page"/>
      </w:r>
    </w:p>
    <w:p w14:paraId="6D0EBFC7" w14:textId="4DAD7D62" w:rsidR="00220C03" w:rsidRDefault="009831DD" w:rsidP="009831DD">
      <w:pPr>
        <w:pStyle w:val="Anlageberschrift2"/>
      </w:pPr>
      <w:r w:rsidRPr="00724099">
        <w:lastRenderedPageBreak/>
        <w:t>Numerisch gesteuerte Karusseldrehmaschinen (alt) ohne CE-Kennzeichnung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62"/>
        <w:gridCol w:w="1671"/>
      </w:tblGrid>
      <w:tr w:rsidR="00492835" w:rsidRPr="00520D2D" w14:paraId="0A3AFB1E" w14:textId="77777777" w:rsidTr="00F97013">
        <w:trPr>
          <w:trHeight w:val="567"/>
          <w:tblHeader/>
        </w:trPr>
        <w:tc>
          <w:tcPr>
            <w:tcW w:w="458" w:type="pct"/>
            <w:shd w:val="clear" w:color="auto" w:fill="004994" w:themeFill="text2"/>
            <w:vAlign w:val="center"/>
          </w:tcPr>
          <w:p w14:paraId="3230BF3C" w14:textId="77777777" w:rsidR="00492835" w:rsidRPr="00520D2D" w:rsidRDefault="00492835" w:rsidP="00492835">
            <w:pPr>
              <w:pStyle w:val="Listenabsatz"/>
              <w:ind w:left="360"/>
              <w:rPr>
                <w:rFonts w:ascii="Arial" w:hAnsi="Arial" w:cs="Arial"/>
                <w:b/>
                <w:color w:val="FFFFFF" w:themeColor="background1"/>
              </w:rPr>
            </w:pPr>
          </w:p>
        </w:tc>
        <w:tc>
          <w:tcPr>
            <w:tcW w:w="2970" w:type="pct"/>
            <w:shd w:val="clear" w:color="auto" w:fill="004994" w:themeFill="text2"/>
            <w:vAlign w:val="center"/>
          </w:tcPr>
          <w:p w14:paraId="13253026" w14:textId="7FB19485" w:rsidR="00492835" w:rsidRPr="00520D2D" w:rsidRDefault="00A35971" w:rsidP="00492835">
            <w:pPr>
              <w:pStyle w:val="berschrift2inTabelle"/>
            </w:pPr>
            <w:r>
              <w:t>Anforderungen</w:t>
            </w:r>
          </w:p>
        </w:tc>
        <w:tc>
          <w:tcPr>
            <w:tcW w:w="375" w:type="pct"/>
            <w:shd w:val="clear" w:color="auto" w:fill="004994" w:themeFill="text2"/>
            <w:vAlign w:val="center"/>
          </w:tcPr>
          <w:p w14:paraId="14B4E2FF" w14:textId="07B5D2F7" w:rsidR="00492835" w:rsidRPr="00520D2D" w:rsidRDefault="00492835" w:rsidP="008E15EE">
            <w:pPr>
              <w:rPr>
                <w:rFonts w:ascii="Arial" w:hAnsi="Arial" w:cs="Arial"/>
                <w:color w:val="FFFFFF" w:themeColor="background1"/>
              </w:rPr>
            </w:pPr>
            <w:r w:rsidRPr="00520D2D">
              <w:rPr>
                <w:rFonts w:ascii="Arial" w:hAnsi="Arial" w:cs="Arial"/>
                <w:b/>
                <w:bCs/>
                <w:color w:val="FFFFFF" w:themeColor="background1"/>
              </w:rPr>
              <w:t>J</w:t>
            </w:r>
            <w:r w:rsidR="00ED295E">
              <w:rPr>
                <w:rFonts w:ascii="Arial" w:hAnsi="Arial" w:cs="Arial"/>
                <w:b/>
                <w:bCs/>
                <w:color w:val="FFFFFF" w:themeColor="background1"/>
              </w:rPr>
              <w:t>a</w:t>
            </w:r>
          </w:p>
        </w:tc>
        <w:tc>
          <w:tcPr>
            <w:tcW w:w="375" w:type="pct"/>
            <w:shd w:val="clear" w:color="auto" w:fill="004994" w:themeFill="text2"/>
            <w:vAlign w:val="center"/>
          </w:tcPr>
          <w:p w14:paraId="7A750529" w14:textId="1749435F" w:rsidR="00492835" w:rsidRPr="00520D2D" w:rsidRDefault="00492835" w:rsidP="008E15EE">
            <w:pPr>
              <w:rPr>
                <w:rFonts w:ascii="Arial" w:hAnsi="Arial" w:cs="Arial"/>
                <w:color w:val="FFFFFF" w:themeColor="background1"/>
              </w:rPr>
            </w:pPr>
            <w:r w:rsidRPr="00520D2D">
              <w:rPr>
                <w:rFonts w:ascii="Arial" w:hAnsi="Arial" w:cs="Arial"/>
                <w:b/>
                <w:bCs/>
                <w:color w:val="FFFFFF" w:themeColor="background1"/>
              </w:rPr>
              <w:t>N</w:t>
            </w:r>
            <w:r w:rsidR="00ED295E">
              <w:rPr>
                <w:rFonts w:ascii="Arial" w:hAnsi="Arial" w:cs="Arial"/>
                <w:b/>
                <w:bCs/>
                <w:color w:val="FFFFFF" w:themeColor="background1"/>
              </w:rPr>
              <w:t>ein</w:t>
            </w:r>
          </w:p>
        </w:tc>
        <w:tc>
          <w:tcPr>
            <w:tcW w:w="822" w:type="pct"/>
            <w:shd w:val="clear" w:color="auto" w:fill="004994" w:themeFill="text2"/>
            <w:vAlign w:val="center"/>
          </w:tcPr>
          <w:p w14:paraId="7653DC65" w14:textId="77777777" w:rsidR="00492835" w:rsidRPr="00520D2D" w:rsidRDefault="00492835" w:rsidP="008E15EE">
            <w:pPr>
              <w:rPr>
                <w:rFonts w:ascii="Arial" w:hAnsi="Arial" w:cs="Arial"/>
                <w:color w:val="FFFFFF" w:themeColor="background1"/>
              </w:rPr>
            </w:pPr>
            <w:r w:rsidRPr="00520D2D">
              <w:rPr>
                <w:rFonts w:ascii="Arial" w:hAnsi="Arial" w:cs="Arial"/>
                <w:b/>
                <w:bCs/>
                <w:color w:val="FFFFFF" w:themeColor="background1"/>
              </w:rPr>
              <w:t>Handlungs-</w:t>
            </w:r>
            <w:r w:rsidRPr="00520D2D">
              <w:rPr>
                <w:rFonts w:ascii="Arial" w:hAnsi="Arial" w:cs="Arial"/>
                <w:b/>
                <w:bCs/>
                <w:color w:val="FFFFFF" w:themeColor="background1"/>
              </w:rPr>
              <w:br/>
              <w:t xml:space="preserve">bedarf? </w:t>
            </w:r>
          </w:p>
        </w:tc>
      </w:tr>
      <w:tr w:rsidR="00F97013" w:rsidRPr="00520D2D" w14:paraId="2BDAF7EE" w14:textId="77777777" w:rsidTr="00F97013">
        <w:trPr>
          <w:trHeight w:val="567"/>
        </w:trPr>
        <w:tc>
          <w:tcPr>
            <w:tcW w:w="458" w:type="pct"/>
            <w:shd w:val="clear" w:color="auto" w:fill="B6D9FF" w:themeFill="text2" w:themeFillTint="33"/>
            <w:vAlign w:val="center"/>
          </w:tcPr>
          <w:p w14:paraId="58A6E23B" w14:textId="77777777" w:rsidR="00F97013" w:rsidRPr="00F97013" w:rsidRDefault="00F97013" w:rsidP="00492835">
            <w:pPr>
              <w:pStyle w:val="Listenabsatz"/>
              <w:numPr>
                <w:ilvl w:val="0"/>
                <w:numId w:val="21"/>
              </w:numPr>
              <w:rPr>
                <w:rFonts w:ascii="Arial" w:hAnsi="Arial" w:cs="Arial"/>
                <w:b/>
                <w:color w:val="auto"/>
              </w:rPr>
            </w:pPr>
          </w:p>
        </w:tc>
        <w:tc>
          <w:tcPr>
            <w:tcW w:w="4542" w:type="pct"/>
            <w:gridSpan w:val="4"/>
            <w:shd w:val="clear" w:color="auto" w:fill="B6D9FF" w:themeFill="text2" w:themeFillTint="33"/>
            <w:vAlign w:val="center"/>
          </w:tcPr>
          <w:p w14:paraId="0450D3D3" w14:textId="520B884E" w:rsidR="00F97013" w:rsidRPr="00F97013" w:rsidRDefault="00F97013" w:rsidP="00492835">
            <w:pPr>
              <w:rPr>
                <w:rFonts w:ascii="Arial" w:hAnsi="Arial" w:cs="Arial"/>
                <w:b/>
                <w:bCs/>
                <w:color w:val="auto"/>
              </w:rPr>
            </w:pPr>
            <w:r w:rsidRPr="00F97013">
              <w:rPr>
                <w:rFonts w:ascii="Arial" w:eastAsia="Arial" w:hAnsi="Arial" w:cs="Arial"/>
                <w:b/>
                <w:bCs/>
                <w:color w:val="auto"/>
              </w:rPr>
              <w:t>Allgemeine</w:t>
            </w:r>
            <w:r w:rsidRPr="00F97013">
              <w:rPr>
                <w:rFonts w:ascii="Arial" w:eastAsia="Arial" w:hAnsi="Arial" w:cs="Arial"/>
                <w:b/>
                <w:bCs/>
                <w:color w:val="auto"/>
                <w:spacing w:val="-13"/>
              </w:rPr>
              <w:t xml:space="preserve"> </w:t>
            </w:r>
            <w:r w:rsidRPr="00F97013">
              <w:rPr>
                <w:rFonts w:ascii="Arial" w:eastAsia="Arial" w:hAnsi="Arial" w:cs="Arial"/>
                <w:b/>
                <w:bCs/>
                <w:color w:val="auto"/>
              </w:rPr>
              <w:t>Vorschriften für die</w:t>
            </w:r>
            <w:r w:rsidRPr="00F97013">
              <w:rPr>
                <w:rFonts w:ascii="Arial" w:eastAsia="Arial" w:hAnsi="Arial" w:cs="Arial"/>
                <w:b/>
                <w:bCs/>
                <w:color w:val="auto"/>
                <w:spacing w:val="-3"/>
              </w:rPr>
              <w:t xml:space="preserve"> </w:t>
            </w:r>
            <w:r w:rsidRPr="00F97013">
              <w:rPr>
                <w:rFonts w:ascii="Arial" w:eastAsia="Arial" w:hAnsi="Arial" w:cs="Arial"/>
                <w:b/>
                <w:bCs/>
                <w:color w:val="auto"/>
              </w:rPr>
              <w:t>Benutzung</w:t>
            </w:r>
          </w:p>
        </w:tc>
      </w:tr>
      <w:tr w:rsidR="006B7BCC" w:rsidRPr="00520D2D" w14:paraId="3BAAA6BD" w14:textId="77777777" w:rsidTr="006B7BCC">
        <w:trPr>
          <w:trHeight w:val="567"/>
        </w:trPr>
        <w:tc>
          <w:tcPr>
            <w:tcW w:w="458" w:type="pct"/>
            <w:shd w:val="clear" w:color="auto" w:fill="FFFFFF" w:themeFill="background1"/>
            <w:vAlign w:val="center"/>
          </w:tcPr>
          <w:p w14:paraId="13C05B15"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572FC69" w14:textId="77777777" w:rsidR="006B7BCC" w:rsidRPr="00520D2D" w:rsidRDefault="006B7BCC" w:rsidP="006B7BCC">
            <w:pPr>
              <w:rPr>
                <w:rFonts w:ascii="Arial" w:hAnsi="Arial" w:cs="Arial"/>
                <w:color w:val="000000"/>
              </w:rPr>
            </w:pPr>
            <w:r w:rsidRPr="00520D2D">
              <w:rPr>
                <w:rFonts w:ascii="Arial" w:eastAsia="Arial" w:hAnsi="Arial" w:cs="Arial"/>
              </w:rPr>
              <w:t>Sind geeignete Hilfseinrichtungen zur Beseitigung von Spänen vorhanden?</w:t>
            </w:r>
          </w:p>
        </w:tc>
        <w:tc>
          <w:tcPr>
            <w:tcW w:w="375" w:type="pct"/>
            <w:shd w:val="clear" w:color="auto" w:fill="FFFFFF" w:themeFill="background1"/>
            <w:vAlign w:val="center"/>
          </w:tcPr>
          <w:sdt>
            <w:sdtPr>
              <w:rPr>
                <w:rFonts w:ascii="Arial" w:hAnsi="Arial" w:cs="Arial"/>
                <w:color w:val="000000"/>
              </w:rPr>
              <w:id w:val="-754436124"/>
              <w14:checkbox>
                <w14:checked w14:val="0"/>
                <w14:checkedState w14:val="2612" w14:font="MS Gothic"/>
                <w14:uncheckedState w14:val="2610" w14:font="MS Gothic"/>
              </w14:checkbox>
            </w:sdtPr>
            <w:sdtEndPr/>
            <w:sdtContent>
              <w:p w14:paraId="374A226F" w14:textId="19470847"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767734143"/>
              <w14:checkbox>
                <w14:checked w14:val="0"/>
                <w14:checkedState w14:val="2612" w14:font="MS Gothic"/>
                <w14:uncheckedState w14:val="2610" w14:font="MS Gothic"/>
              </w14:checkbox>
            </w:sdtPr>
            <w:sdtEndPr/>
            <w:sdtContent>
              <w:p w14:paraId="3217D172" w14:textId="58157114"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56CAC313" w14:textId="5DBE8242"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17795794" w14:textId="77777777" w:rsidTr="006B7BCC">
        <w:trPr>
          <w:trHeight w:val="567"/>
        </w:trPr>
        <w:tc>
          <w:tcPr>
            <w:tcW w:w="458" w:type="pct"/>
            <w:shd w:val="clear" w:color="auto" w:fill="FFFFFF" w:themeFill="background1"/>
            <w:vAlign w:val="center"/>
          </w:tcPr>
          <w:p w14:paraId="1CCB7DA6"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5A00CBD" w14:textId="77777777" w:rsidR="006B7BCC" w:rsidRPr="00520D2D" w:rsidRDefault="006B7BCC" w:rsidP="006B7BCC">
            <w:pPr>
              <w:rPr>
                <w:rFonts w:ascii="Arial" w:hAnsi="Arial" w:cs="Arial"/>
                <w:color w:val="000000"/>
              </w:rPr>
            </w:pPr>
            <w:r w:rsidRPr="00520D2D">
              <w:rPr>
                <w:rFonts w:ascii="Arial" w:eastAsia="Arial" w:hAnsi="Arial" w:cs="Arial"/>
              </w:rPr>
              <w:t>Werden Späne möglichst nur bei ausgeschalteten Antrieben entfernt?</w:t>
            </w:r>
          </w:p>
        </w:tc>
        <w:tc>
          <w:tcPr>
            <w:tcW w:w="375" w:type="pct"/>
            <w:shd w:val="clear" w:color="auto" w:fill="FFFFFF" w:themeFill="background1"/>
            <w:vAlign w:val="center"/>
          </w:tcPr>
          <w:sdt>
            <w:sdtPr>
              <w:rPr>
                <w:rFonts w:ascii="Arial" w:hAnsi="Arial" w:cs="Arial"/>
                <w:color w:val="000000"/>
              </w:rPr>
              <w:id w:val="-1440064121"/>
              <w14:checkbox>
                <w14:checked w14:val="0"/>
                <w14:checkedState w14:val="2612" w14:font="MS Gothic"/>
                <w14:uncheckedState w14:val="2610" w14:font="MS Gothic"/>
              </w14:checkbox>
            </w:sdtPr>
            <w:sdtEndPr/>
            <w:sdtContent>
              <w:p w14:paraId="28159AC9" w14:textId="26FEF1F4"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824575678"/>
              <w14:checkbox>
                <w14:checked w14:val="0"/>
                <w14:checkedState w14:val="2612" w14:font="MS Gothic"/>
                <w14:uncheckedState w14:val="2610" w14:font="MS Gothic"/>
              </w14:checkbox>
            </w:sdtPr>
            <w:sdtEndPr/>
            <w:sdtContent>
              <w:p w14:paraId="5FDFC89D" w14:textId="29226010"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272026B3" w14:textId="7097FB69"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74ACDF2C" w14:textId="77777777" w:rsidTr="006B7BCC">
        <w:trPr>
          <w:trHeight w:val="567"/>
        </w:trPr>
        <w:tc>
          <w:tcPr>
            <w:tcW w:w="458" w:type="pct"/>
            <w:shd w:val="clear" w:color="auto" w:fill="FFFFFF" w:themeFill="background1"/>
            <w:vAlign w:val="center"/>
          </w:tcPr>
          <w:p w14:paraId="2521853C"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20118AE" w14:textId="77777777" w:rsidR="006B7BCC" w:rsidRPr="00520D2D" w:rsidRDefault="006B7BCC" w:rsidP="006B7BCC">
            <w:pPr>
              <w:rPr>
                <w:rFonts w:ascii="Arial" w:eastAsia="Arial" w:hAnsi="Arial" w:cs="Arial"/>
              </w:rPr>
            </w:pPr>
            <w:r w:rsidRPr="00520D2D">
              <w:rPr>
                <w:rFonts w:ascii="Arial" w:eastAsia="Arial" w:hAnsi="Arial" w:cs="Arial"/>
              </w:rPr>
              <w:t>Werden bei Gefahr von Augenverletzungen Schutzbrillen benutzt?</w:t>
            </w:r>
          </w:p>
        </w:tc>
        <w:tc>
          <w:tcPr>
            <w:tcW w:w="375" w:type="pct"/>
            <w:shd w:val="clear" w:color="auto" w:fill="FFFFFF" w:themeFill="background1"/>
            <w:vAlign w:val="center"/>
          </w:tcPr>
          <w:sdt>
            <w:sdtPr>
              <w:rPr>
                <w:rFonts w:ascii="Arial" w:hAnsi="Arial" w:cs="Arial"/>
                <w:color w:val="000000"/>
              </w:rPr>
              <w:id w:val="992603102"/>
              <w14:checkbox>
                <w14:checked w14:val="0"/>
                <w14:checkedState w14:val="2612" w14:font="MS Gothic"/>
                <w14:uncheckedState w14:val="2610" w14:font="MS Gothic"/>
              </w14:checkbox>
            </w:sdtPr>
            <w:sdtEndPr/>
            <w:sdtContent>
              <w:p w14:paraId="4F1C826F" w14:textId="0A9E18DB"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301806639"/>
              <w14:checkbox>
                <w14:checked w14:val="0"/>
                <w14:checkedState w14:val="2612" w14:font="MS Gothic"/>
                <w14:uncheckedState w14:val="2610" w14:font="MS Gothic"/>
              </w14:checkbox>
            </w:sdtPr>
            <w:sdtEndPr/>
            <w:sdtContent>
              <w:p w14:paraId="13C4B125" w14:textId="5C42E9D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7BCCA397" w14:textId="1194D865"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54B8D159" w14:textId="77777777" w:rsidTr="006B7BCC">
        <w:trPr>
          <w:trHeight w:val="567"/>
        </w:trPr>
        <w:tc>
          <w:tcPr>
            <w:tcW w:w="458" w:type="pct"/>
            <w:shd w:val="clear" w:color="auto" w:fill="FFFFFF" w:themeFill="background1"/>
            <w:vAlign w:val="center"/>
          </w:tcPr>
          <w:p w14:paraId="26FA9CFD"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7654F14" w14:textId="77777777" w:rsidR="006B7BCC" w:rsidRPr="00520D2D" w:rsidRDefault="006B7BCC" w:rsidP="006B7BCC">
            <w:pPr>
              <w:rPr>
                <w:rFonts w:ascii="Arial" w:eastAsia="Arial" w:hAnsi="Arial" w:cs="Arial"/>
              </w:rPr>
            </w:pPr>
            <w:r w:rsidRPr="00520D2D">
              <w:rPr>
                <w:rFonts w:ascii="Arial" w:eastAsia="Arial" w:hAnsi="Arial" w:cs="Arial"/>
              </w:rPr>
              <w:t>Werden Schutzschuhe mit durchtrittsicheren Sohlen benutzt?</w:t>
            </w:r>
          </w:p>
        </w:tc>
        <w:tc>
          <w:tcPr>
            <w:tcW w:w="375" w:type="pct"/>
            <w:shd w:val="clear" w:color="auto" w:fill="FFFFFF" w:themeFill="background1"/>
            <w:vAlign w:val="center"/>
          </w:tcPr>
          <w:sdt>
            <w:sdtPr>
              <w:rPr>
                <w:rFonts w:ascii="Arial" w:hAnsi="Arial" w:cs="Arial"/>
                <w:color w:val="000000"/>
              </w:rPr>
              <w:id w:val="-598252866"/>
              <w14:checkbox>
                <w14:checked w14:val="0"/>
                <w14:checkedState w14:val="2612" w14:font="MS Gothic"/>
                <w14:uncheckedState w14:val="2610" w14:font="MS Gothic"/>
              </w14:checkbox>
            </w:sdtPr>
            <w:sdtEndPr/>
            <w:sdtContent>
              <w:p w14:paraId="0497A2D0" w14:textId="328955F7"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472187321"/>
              <w14:checkbox>
                <w14:checked w14:val="0"/>
                <w14:checkedState w14:val="2612" w14:font="MS Gothic"/>
                <w14:uncheckedState w14:val="2610" w14:font="MS Gothic"/>
              </w14:checkbox>
            </w:sdtPr>
            <w:sdtEndPr/>
            <w:sdtContent>
              <w:p w14:paraId="484DB272" w14:textId="2B997F3D"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67C391AF" w14:textId="163E47E0"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25979582" w14:textId="77777777" w:rsidTr="006B7BCC">
        <w:trPr>
          <w:trHeight w:val="567"/>
        </w:trPr>
        <w:tc>
          <w:tcPr>
            <w:tcW w:w="458" w:type="pct"/>
            <w:shd w:val="clear" w:color="auto" w:fill="FFFFFF" w:themeFill="background1"/>
            <w:vAlign w:val="center"/>
          </w:tcPr>
          <w:p w14:paraId="514416F4"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C315D64" w14:textId="77777777" w:rsidR="006B7BCC" w:rsidRPr="00520D2D" w:rsidRDefault="006B7BCC" w:rsidP="006B7BCC">
            <w:pPr>
              <w:rPr>
                <w:rFonts w:ascii="Arial" w:eastAsia="Arial" w:hAnsi="Arial" w:cs="Arial"/>
              </w:rPr>
            </w:pPr>
            <w:r w:rsidRPr="00520D2D">
              <w:rPr>
                <w:rFonts w:ascii="Arial" w:eastAsia="Arial" w:hAnsi="Arial" w:cs="Arial"/>
              </w:rPr>
              <w:t>Wird enganliegende Arbeitskleidung benutzt?</w:t>
            </w:r>
          </w:p>
        </w:tc>
        <w:tc>
          <w:tcPr>
            <w:tcW w:w="375" w:type="pct"/>
            <w:shd w:val="clear" w:color="auto" w:fill="FFFFFF" w:themeFill="background1"/>
            <w:vAlign w:val="center"/>
          </w:tcPr>
          <w:sdt>
            <w:sdtPr>
              <w:rPr>
                <w:rFonts w:ascii="Arial" w:hAnsi="Arial" w:cs="Arial"/>
                <w:color w:val="000000"/>
              </w:rPr>
              <w:id w:val="-1285113887"/>
              <w14:checkbox>
                <w14:checked w14:val="0"/>
                <w14:checkedState w14:val="2612" w14:font="MS Gothic"/>
                <w14:uncheckedState w14:val="2610" w14:font="MS Gothic"/>
              </w14:checkbox>
            </w:sdtPr>
            <w:sdtEndPr/>
            <w:sdtContent>
              <w:p w14:paraId="4CD89B7F" w14:textId="4816E17A"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969555031"/>
              <w14:checkbox>
                <w14:checked w14:val="0"/>
                <w14:checkedState w14:val="2612" w14:font="MS Gothic"/>
                <w14:uncheckedState w14:val="2610" w14:font="MS Gothic"/>
              </w14:checkbox>
            </w:sdtPr>
            <w:sdtEndPr/>
            <w:sdtContent>
              <w:p w14:paraId="2CD22CA2" w14:textId="392D721A"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1606FFFF" w14:textId="6E582427"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3F6C7161" w14:textId="77777777" w:rsidTr="006B7BCC">
        <w:trPr>
          <w:trHeight w:val="567"/>
        </w:trPr>
        <w:tc>
          <w:tcPr>
            <w:tcW w:w="458" w:type="pct"/>
            <w:shd w:val="clear" w:color="auto" w:fill="FFFFFF" w:themeFill="background1"/>
            <w:vAlign w:val="center"/>
          </w:tcPr>
          <w:p w14:paraId="434F54B9"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5721566" w14:textId="77777777" w:rsidR="006B7BCC" w:rsidRPr="00520D2D" w:rsidRDefault="006B7BCC" w:rsidP="006B7BCC">
            <w:pPr>
              <w:rPr>
                <w:rFonts w:ascii="Arial" w:eastAsia="Arial" w:hAnsi="Arial" w:cs="Arial"/>
              </w:rPr>
            </w:pPr>
            <w:r w:rsidRPr="00520D2D">
              <w:rPr>
                <w:rFonts w:ascii="Arial" w:hAnsi="Arial" w:cs="Arial"/>
              </w:rPr>
              <w:t>Sind Holzlattenroste oder andere Stehunterlagen in einwandfreiem Zustand?</w:t>
            </w:r>
          </w:p>
        </w:tc>
        <w:tc>
          <w:tcPr>
            <w:tcW w:w="375" w:type="pct"/>
            <w:shd w:val="clear" w:color="auto" w:fill="FFFFFF" w:themeFill="background1"/>
            <w:vAlign w:val="center"/>
          </w:tcPr>
          <w:sdt>
            <w:sdtPr>
              <w:rPr>
                <w:rFonts w:ascii="Arial" w:hAnsi="Arial" w:cs="Arial"/>
                <w:color w:val="000000"/>
              </w:rPr>
              <w:id w:val="1638525076"/>
              <w14:checkbox>
                <w14:checked w14:val="0"/>
                <w14:checkedState w14:val="2612" w14:font="MS Gothic"/>
                <w14:uncheckedState w14:val="2610" w14:font="MS Gothic"/>
              </w14:checkbox>
            </w:sdtPr>
            <w:sdtEndPr/>
            <w:sdtContent>
              <w:p w14:paraId="14ABBBE1" w14:textId="76869DF2"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056822566"/>
              <w14:checkbox>
                <w14:checked w14:val="0"/>
                <w14:checkedState w14:val="2612" w14:font="MS Gothic"/>
                <w14:uncheckedState w14:val="2610" w14:font="MS Gothic"/>
              </w14:checkbox>
            </w:sdtPr>
            <w:sdtEndPr/>
            <w:sdtContent>
              <w:p w14:paraId="1B5367B4" w14:textId="440E25FB"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69BE2A5F" w14:textId="466FECD2"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19057CA0" w14:textId="77777777" w:rsidTr="006B7BCC">
        <w:trPr>
          <w:trHeight w:val="567"/>
        </w:trPr>
        <w:tc>
          <w:tcPr>
            <w:tcW w:w="458" w:type="pct"/>
            <w:shd w:val="clear" w:color="auto" w:fill="FFFFFF" w:themeFill="background1"/>
            <w:vAlign w:val="center"/>
          </w:tcPr>
          <w:p w14:paraId="3E465B2C"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C248505" w14:textId="77777777" w:rsidR="006B7BCC" w:rsidRPr="00520D2D" w:rsidRDefault="006B7BCC" w:rsidP="006B7BCC">
            <w:pPr>
              <w:rPr>
                <w:rFonts w:ascii="Arial" w:eastAsia="Arial" w:hAnsi="Arial" w:cs="Arial"/>
              </w:rPr>
            </w:pPr>
            <w:r w:rsidRPr="00520D2D">
              <w:rPr>
                <w:rFonts w:ascii="Arial" w:eastAsia="Arial" w:hAnsi="Arial" w:cs="Arial"/>
              </w:rPr>
              <w:t>Existiert eine besondere Betriebsanweisung für die Bearbeitung unsymmetrischer Werkstücke, bei denen die Gefahr des Wegfliegens von Teilen besteht (wegfliegen können Werkstücke, Gegengewichte, Werkzeuge, Spannelemente)?</w:t>
            </w:r>
          </w:p>
        </w:tc>
        <w:tc>
          <w:tcPr>
            <w:tcW w:w="375" w:type="pct"/>
            <w:shd w:val="clear" w:color="auto" w:fill="FFFFFF" w:themeFill="background1"/>
            <w:vAlign w:val="center"/>
          </w:tcPr>
          <w:sdt>
            <w:sdtPr>
              <w:rPr>
                <w:rFonts w:ascii="Arial" w:hAnsi="Arial" w:cs="Arial"/>
                <w:color w:val="000000"/>
              </w:rPr>
              <w:id w:val="1254933174"/>
              <w14:checkbox>
                <w14:checked w14:val="0"/>
                <w14:checkedState w14:val="2612" w14:font="MS Gothic"/>
                <w14:uncheckedState w14:val="2610" w14:font="MS Gothic"/>
              </w14:checkbox>
            </w:sdtPr>
            <w:sdtEndPr/>
            <w:sdtContent>
              <w:p w14:paraId="100FE916" w14:textId="0E88C486"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609751876"/>
              <w14:checkbox>
                <w14:checked w14:val="0"/>
                <w14:checkedState w14:val="2612" w14:font="MS Gothic"/>
                <w14:uncheckedState w14:val="2610" w14:font="MS Gothic"/>
              </w14:checkbox>
            </w:sdtPr>
            <w:sdtEndPr/>
            <w:sdtContent>
              <w:p w14:paraId="4D6DA36B" w14:textId="33FD3EFD"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02232315" w14:textId="4EDD097B"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34BB2571" w14:textId="77777777" w:rsidTr="006B7BCC">
        <w:trPr>
          <w:trHeight w:val="567"/>
        </w:trPr>
        <w:tc>
          <w:tcPr>
            <w:tcW w:w="458" w:type="pct"/>
            <w:shd w:val="clear" w:color="auto" w:fill="FFFFFF" w:themeFill="background1"/>
            <w:vAlign w:val="center"/>
          </w:tcPr>
          <w:p w14:paraId="028ACF1D"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2382C81" w14:textId="77777777" w:rsidR="006B7BCC" w:rsidRPr="00520D2D" w:rsidRDefault="006B7BCC" w:rsidP="006B7BCC">
            <w:pPr>
              <w:rPr>
                <w:rFonts w:ascii="Arial" w:eastAsia="Arial" w:hAnsi="Arial" w:cs="Arial"/>
              </w:rPr>
            </w:pPr>
            <w:r w:rsidRPr="00520D2D">
              <w:rPr>
                <w:rFonts w:ascii="Arial" w:eastAsia="Arial" w:hAnsi="Arial" w:cs="Arial"/>
              </w:rPr>
              <w:t>Werden bei der Verwendung von Gegengewichten bei Bedarf deren erforderliches Gewicht und die sichere form- und kraftschlüssige Befestigung auf der Planscheibe rechnerisch kontrolliert?</w:t>
            </w:r>
          </w:p>
        </w:tc>
        <w:tc>
          <w:tcPr>
            <w:tcW w:w="375" w:type="pct"/>
            <w:shd w:val="clear" w:color="auto" w:fill="FFFFFF" w:themeFill="background1"/>
            <w:vAlign w:val="center"/>
          </w:tcPr>
          <w:sdt>
            <w:sdtPr>
              <w:rPr>
                <w:rFonts w:ascii="Arial" w:hAnsi="Arial" w:cs="Arial"/>
                <w:color w:val="000000"/>
              </w:rPr>
              <w:id w:val="1607460288"/>
              <w14:checkbox>
                <w14:checked w14:val="0"/>
                <w14:checkedState w14:val="2612" w14:font="MS Gothic"/>
                <w14:uncheckedState w14:val="2610" w14:font="MS Gothic"/>
              </w14:checkbox>
            </w:sdtPr>
            <w:sdtEndPr/>
            <w:sdtContent>
              <w:p w14:paraId="601027B5" w14:textId="357C6D59"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718020228"/>
              <w14:checkbox>
                <w14:checked w14:val="0"/>
                <w14:checkedState w14:val="2612" w14:font="MS Gothic"/>
                <w14:uncheckedState w14:val="2610" w14:font="MS Gothic"/>
              </w14:checkbox>
            </w:sdtPr>
            <w:sdtEndPr/>
            <w:sdtContent>
              <w:p w14:paraId="66D0293D" w14:textId="77D61D5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5ACAE4DF" w14:textId="10C1A1AE"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3D29AF7C" w14:textId="77777777" w:rsidTr="006B7BCC">
        <w:trPr>
          <w:trHeight w:val="567"/>
        </w:trPr>
        <w:tc>
          <w:tcPr>
            <w:tcW w:w="458" w:type="pct"/>
            <w:shd w:val="clear" w:color="auto" w:fill="FFFFFF" w:themeFill="background1"/>
            <w:vAlign w:val="center"/>
          </w:tcPr>
          <w:p w14:paraId="0A981F25"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8EF7FAC" w14:textId="77777777" w:rsidR="006B7BCC" w:rsidRPr="00520D2D" w:rsidRDefault="006B7BCC" w:rsidP="006B7BCC">
            <w:pPr>
              <w:rPr>
                <w:rFonts w:ascii="Arial" w:eastAsia="Arial" w:hAnsi="Arial" w:cs="Arial"/>
              </w:rPr>
            </w:pPr>
            <w:r w:rsidRPr="00520D2D">
              <w:rPr>
                <w:rFonts w:ascii="Arial" w:eastAsia="Arial" w:hAnsi="Arial" w:cs="Arial"/>
              </w:rPr>
              <w:t>Wird darauf geachtet, dass bei Einricht- und Einmessvorgängen von einem Handsteuergerät oder Hängesteuertableau nur Einschaltbefehle gegeben werden dürfen, wenn sich niemand auf der Planscheibe befindet?</w:t>
            </w:r>
          </w:p>
        </w:tc>
        <w:tc>
          <w:tcPr>
            <w:tcW w:w="375" w:type="pct"/>
            <w:shd w:val="clear" w:color="auto" w:fill="FFFFFF" w:themeFill="background1"/>
            <w:vAlign w:val="center"/>
          </w:tcPr>
          <w:sdt>
            <w:sdtPr>
              <w:rPr>
                <w:rFonts w:ascii="Arial" w:hAnsi="Arial" w:cs="Arial"/>
                <w:color w:val="000000"/>
              </w:rPr>
              <w:id w:val="49743368"/>
              <w14:checkbox>
                <w14:checked w14:val="0"/>
                <w14:checkedState w14:val="2612" w14:font="MS Gothic"/>
                <w14:uncheckedState w14:val="2610" w14:font="MS Gothic"/>
              </w14:checkbox>
            </w:sdtPr>
            <w:sdtEndPr/>
            <w:sdtContent>
              <w:p w14:paraId="6701A9EC" w14:textId="55B65292"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664630146"/>
              <w14:checkbox>
                <w14:checked w14:val="0"/>
                <w14:checkedState w14:val="2612" w14:font="MS Gothic"/>
                <w14:uncheckedState w14:val="2610" w14:font="MS Gothic"/>
              </w14:checkbox>
            </w:sdtPr>
            <w:sdtEndPr/>
            <w:sdtContent>
              <w:p w14:paraId="45E0A4AA" w14:textId="0BC25351"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5619F71B" w14:textId="6F645C8F"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25DDD240" w14:textId="77777777" w:rsidTr="006B7BCC">
        <w:trPr>
          <w:trHeight w:val="567"/>
        </w:trPr>
        <w:tc>
          <w:tcPr>
            <w:tcW w:w="458" w:type="pct"/>
            <w:shd w:val="clear" w:color="auto" w:fill="FFFFFF" w:themeFill="background1"/>
            <w:vAlign w:val="center"/>
          </w:tcPr>
          <w:p w14:paraId="033DF860"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B6E238F" w14:textId="77777777" w:rsidR="006B7BCC" w:rsidRPr="00520D2D" w:rsidRDefault="006B7BCC" w:rsidP="006B7BCC">
            <w:pPr>
              <w:rPr>
                <w:rFonts w:ascii="Arial" w:hAnsi="Arial" w:cs="Arial"/>
              </w:rPr>
            </w:pPr>
            <w:r w:rsidRPr="00520D2D">
              <w:rPr>
                <w:rFonts w:ascii="Arial" w:hAnsi="Arial" w:cs="Arial"/>
              </w:rPr>
              <w:t>Sind entsprechende Sicherheitskennzeichnungen angebracht?</w:t>
            </w:r>
          </w:p>
          <w:p w14:paraId="4B5716FE" w14:textId="77777777" w:rsidR="006B7BCC" w:rsidRPr="00520D2D" w:rsidRDefault="006B7BCC" w:rsidP="006B7BCC">
            <w:pPr>
              <w:rPr>
                <w:rFonts w:ascii="Arial" w:eastAsia="Arial" w:hAnsi="Arial" w:cs="Arial"/>
              </w:rPr>
            </w:pPr>
            <w:r w:rsidRPr="00520D2D">
              <w:rPr>
                <w:rFonts w:ascii="Arial" w:hAnsi="Arial" w:cs="Arial"/>
                <w:i/>
              </w:rPr>
              <w:t>(Technische Regeln für Arbeitsstätten ASR A1.3 „Sicherheits- und Gesundheitsschutzkennzeichnung“).</w:t>
            </w:r>
          </w:p>
        </w:tc>
        <w:tc>
          <w:tcPr>
            <w:tcW w:w="375" w:type="pct"/>
            <w:shd w:val="clear" w:color="auto" w:fill="FFFFFF" w:themeFill="background1"/>
            <w:vAlign w:val="center"/>
          </w:tcPr>
          <w:sdt>
            <w:sdtPr>
              <w:rPr>
                <w:rFonts w:ascii="Arial" w:hAnsi="Arial" w:cs="Arial"/>
                <w:color w:val="000000"/>
              </w:rPr>
              <w:id w:val="-1659606397"/>
              <w14:checkbox>
                <w14:checked w14:val="0"/>
                <w14:checkedState w14:val="2612" w14:font="MS Gothic"/>
                <w14:uncheckedState w14:val="2610" w14:font="MS Gothic"/>
              </w14:checkbox>
            </w:sdtPr>
            <w:sdtEndPr/>
            <w:sdtContent>
              <w:p w14:paraId="6719EA5C" w14:textId="36119620"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912965869"/>
              <w14:checkbox>
                <w14:checked w14:val="0"/>
                <w14:checkedState w14:val="2612" w14:font="MS Gothic"/>
                <w14:uncheckedState w14:val="2610" w14:font="MS Gothic"/>
              </w14:checkbox>
            </w:sdtPr>
            <w:sdtEndPr/>
            <w:sdtContent>
              <w:p w14:paraId="6840AE53" w14:textId="7B9DA68C"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146C9D5E" w14:textId="783FDDAC"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6B7BCC" w:rsidRPr="00520D2D" w14:paraId="0D9D42FE" w14:textId="77777777" w:rsidTr="006B7BCC">
        <w:trPr>
          <w:trHeight w:val="567"/>
        </w:trPr>
        <w:tc>
          <w:tcPr>
            <w:tcW w:w="458" w:type="pct"/>
            <w:shd w:val="clear" w:color="auto" w:fill="FFFFFF" w:themeFill="background1"/>
            <w:vAlign w:val="center"/>
          </w:tcPr>
          <w:p w14:paraId="49D7B671"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37EFB0B" w14:textId="77777777" w:rsidR="006B7BCC" w:rsidRPr="00520D2D" w:rsidRDefault="006B7BCC" w:rsidP="006B7BCC">
            <w:pPr>
              <w:rPr>
                <w:rFonts w:ascii="Arial" w:hAnsi="Arial" w:cs="Arial"/>
              </w:rPr>
            </w:pPr>
            <w:r w:rsidRPr="00520D2D">
              <w:rPr>
                <w:rFonts w:ascii="Arial" w:eastAsia="Arial" w:hAnsi="Arial" w:cs="Arial"/>
              </w:rPr>
              <w:t>Sind die Maschinenbedienpersonen qualifiziert und wurden sie entsprechend unterwiesen?</w:t>
            </w:r>
          </w:p>
        </w:tc>
        <w:tc>
          <w:tcPr>
            <w:tcW w:w="375" w:type="pct"/>
            <w:shd w:val="clear" w:color="auto" w:fill="FFFFFF" w:themeFill="background1"/>
            <w:vAlign w:val="center"/>
          </w:tcPr>
          <w:sdt>
            <w:sdtPr>
              <w:rPr>
                <w:rFonts w:ascii="Arial" w:hAnsi="Arial" w:cs="Arial"/>
                <w:color w:val="000000"/>
              </w:rPr>
              <w:id w:val="-1217277655"/>
              <w14:checkbox>
                <w14:checked w14:val="0"/>
                <w14:checkedState w14:val="2612" w14:font="MS Gothic"/>
                <w14:uncheckedState w14:val="2610" w14:font="MS Gothic"/>
              </w14:checkbox>
            </w:sdtPr>
            <w:sdtEndPr/>
            <w:sdtContent>
              <w:p w14:paraId="6971C7B6" w14:textId="406FAA33"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736781339"/>
              <w14:checkbox>
                <w14:checked w14:val="0"/>
                <w14:checkedState w14:val="2612" w14:font="MS Gothic"/>
                <w14:uncheckedState w14:val="2610" w14:font="MS Gothic"/>
              </w14:checkbox>
            </w:sdtPr>
            <w:sdtEndPr/>
            <w:sdtContent>
              <w:p w14:paraId="4D076E8D" w14:textId="077AF2C0"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31290478" w14:textId="4527F5E9" w:rsidR="006B7BCC" w:rsidRPr="00520D2D" w:rsidRDefault="006B7BCC" w:rsidP="006B7BCC">
            <w:pPr>
              <w:rPr>
                <w:rFonts w:ascii="Arial" w:hAnsi="Arial" w:cs="Arial"/>
                <w:color w:val="000000"/>
              </w:rPr>
            </w:pPr>
            <w:r w:rsidRPr="00D854E9">
              <w:rPr>
                <w:rFonts w:ascii="Arial" w:hAnsi="Arial" w:cs="Arial"/>
                <w:color w:val="000000"/>
              </w:rPr>
              <w:fldChar w:fldCharType="begin">
                <w:ffData>
                  <w:name w:val="Text2"/>
                  <w:enabled/>
                  <w:calcOnExit w:val="0"/>
                  <w:textInput/>
                </w:ffData>
              </w:fldChar>
            </w:r>
            <w:r w:rsidRPr="00D854E9">
              <w:rPr>
                <w:rFonts w:ascii="Arial" w:hAnsi="Arial" w:cs="Arial"/>
                <w:color w:val="000000"/>
              </w:rPr>
              <w:instrText xml:space="preserve"> FORMTEXT </w:instrText>
            </w:r>
            <w:r w:rsidRPr="00D854E9">
              <w:rPr>
                <w:rFonts w:ascii="Arial" w:hAnsi="Arial" w:cs="Arial"/>
                <w:color w:val="000000"/>
              </w:rPr>
            </w:r>
            <w:r w:rsidRPr="00D854E9">
              <w:rPr>
                <w:rFonts w:ascii="Arial" w:hAnsi="Arial" w:cs="Arial"/>
                <w:color w:val="000000"/>
              </w:rPr>
              <w:fldChar w:fldCharType="separate"/>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noProof/>
                <w:color w:val="000000"/>
              </w:rPr>
              <w:t> </w:t>
            </w:r>
            <w:r w:rsidRPr="00D854E9">
              <w:rPr>
                <w:rFonts w:ascii="Arial" w:hAnsi="Arial" w:cs="Arial"/>
                <w:color w:val="000000"/>
              </w:rPr>
              <w:fldChar w:fldCharType="end"/>
            </w:r>
          </w:p>
        </w:tc>
      </w:tr>
      <w:tr w:rsidR="005B6426" w:rsidRPr="00520D2D" w14:paraId="0D8BD6CE" w14:textId="77777777" w:rsidTr="00274DE7">
        <w:trPr>
          <w:trHeight w:val="567"/>
        </w:trPr>
        <w:tc>
          <w:tcPr>
            <w:tcW w:w="458" w:type="pct"/>
            <w:shd w:val="clear" w:color="auto" w:fill="B6D9FF" w:themeFill="text2" w:themeFillTint="33"/>
            <w:vAlign w:val="center"/>
          </w:tcPr>
          <w:p w14:paraId="651FC41E" w14:textId="77777777" w:rsidR="005B6426" w:rsidRPr="00F97013" w:rsidRDefault="005B6426" w:rsidP="005B6426">
            <w:pPr>
              <w:pStyle w:val="Listenabsatz"/>
              <w:numPr>
                <w:ilvl w:val="0"/>
                <w:numId w:val="21"/>
              </w:numPr>
              <w:rPr>
                <w:rFonts w:ascii="Arial" w:hAnsi="Arial" w:cs="Arial"/>
                <w:b/>
                <w:color w:val="auto"/>
              </w:rPr>
            </w:pPr>
          </w:p>
        </w:tc>
        <w:tc>
          <w:tcPr>
            <w:tcW w:w="4542" w:type="pct"/>
            <w:gridSpan w:val="4"/>
            <w:shd w:val="clear" w:color="auto" w:fill="B6D9FF" w:themeFill="text2" w:themeFillTint="33"/>
            <w:vAlign w:val="center"/>
          </w:tcPr>
          <w:p w14:paraId="3FFDFAD0" w14:textId="6D3E83A8" w:rsidR="005B6426" w:rsidRPr="00F97013" w:rsidRDefault="005B6426" w:rsidP="00274DE7">
            <w:pPr>
              <w:rPr>
                <w:rFonts w:ascii="Arial" w:hAnsi="Arial" w:cs="Arial"/>
                <w:color w:val="auto"/>
              </w:rPr>
            </w:pPr>
            <w:r w:rsidRPr="00F97013">
              <w:rPr>
                <w:rFonts w:ascii="Arial" w:eastAsia="Arial" w:hAnsi="Arial" w:cs="Arial"/>
                <w:b/>
                <w:bCs/>
                <w:color w:val="auto"/>
              </w:rPr>
              <w:t>Beschaffenheitsanforderungen</w:t>
            </w:r>
          </w:p>
        </w:tc>
      </w:tr>
      <w:tr w:rsidR="006B7BCC" w:rsidRPr="00520D2D" w14:paraId="415BC012" w14:textId="77777777" w:rsidTr="006B7BCC">
        <w:trPr>
          <w:trHeight w:val="454"/>
        </w:trPr>
        <w:tc>
          <w:tcPr>
            <w:tcW w:w="458" w:type="pct"/>
            <w:shd w:val="clear" w:color="auto" w:fill="FFFFFF" w:themeFill="background1"/>
            <w:vAlign w:val="center"/>
          </w:tcPr>
          <w:p w14:paraId="48BC5D20"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D4D689E" w14:textId="77777777" w:rsidR="006B7BCC" w:rsidRPr="00520D2D" w:rsidRDefault="006B7BCC" w:rsidP="006B7BCC">
            <w:pPr>
              <w:rPr>
                <w:rFonts w:ascii="Arial" w:eastAsia="Arial" w:hAnsi="Arial" w:cs="Arial"/>
              </w:rPr>
            </w:pPr>
            <w:r w:rsidRPr="00520D2D">
              <w:rPr>
                <w:rFonts w:ascii="Arial" w:hAnsi="Arial" w:cs="Arial"/>
              </w:rPr>
              <w:t>Sind Not-Halt-Schalteinrichtungen vorhanden?</w:t>
            </w:r>
          </w:p>
        </w:tc>
        <w:tc>
          <w:tcPr>
            <w:tcW w:w="375" w:type="pct"/>
            <w:shd w:val="clear" w:color="auto" w:fill="FFFFFF" w:themeFill="background1"/>
            <w:vAlign w:val="center"/>
          </w:tcPr>
          <w:sdt>
            <w:sdtPr>
              <w:rPr>
                <w:rFonts w:ascii="Arial" w:hAnsi="Arial" w:cs="Arial"/>
                <w:color w:val="000000"/>
              </w:rPr>
              <w:id w:val="-814955467"/>
              <w14:checkbox>
                <w14:checked w14:val="0"/>
                <w14:checkedState w14:val="2612" w14:font="MS Gothic"/>
                <w14:uncheckedState w14:val="2610" w14:font="MS Gothic"/>
              </w14:checkbox>
            </w:sdtPr>
            <w:sdtEndPr/>
            <w:sdtContent>
              <w:p w14:paraId="1DB366FE" w14:textId="21BF3DC0"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066418094"/>
              <w14:checkbox>
                <w14:checked w14:val="0"/>
                <w14:checkedState w14:val="2612" w14:font="MS Gothic"/>
                <w14:uncheckedState w14:val="2610" w14:font="MS Gothic"/>
              </w14:checkbox>
            </w:sdtPr>
            <w:sdtEndPr/>
            <w:sdtContent>
              <w:p w14:paraId="0682DFD7" w14:textId="2E8229A2"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65D1EC1B" w14:textId="6D62FC66" w:rsidR="006B7BCC" w:rsidRPr="00520D2D" w:rsidRDefault="006B7BCC" w:rsidP="006B7BCC">
            <w:pPr>
              <w:rPr>
                <w:rFonts w:ascii="Arial" w:hAnsi="Arial" w:cs="Arial"/>
                <w:color w:val="000000"/>
              </w:rPr>
            </w:pPr>
            <w:r w:rsidRPr="00A64823">
              <w:rPr>
                <w:rFonts w:ascii="Arial" w:hAnsi="Arial" w:cs="Arial"/>
                <w:color w:val="000000"/>
              </w:rPr>
              <w:fldChar w:fldCharType="begin">
                <w:ffData>
                  <w:name w:val="Text2"/>
                  <w:enabled/>
                  <w:calcOnExit w:val="0"/>
                  <w:textInput/>
                </w:ffData>
              </w:fldChar>
            </w:r>
            <w:r w:rsidRPr="00A64823">
              <w:rPr>
                <w:rFonts w:ascii="Arial" w:hAnsi="Arial" w:cs="Arial"/>
                <w:color w:val="000000"/>
              </w:rPr>
              <w:instrText xml:space="preserve"> FORMTEXT </w:instrText>
            </w:r>
            <w:r w:rsidRPr="00A64823">
              <w:rPr>
                <w:rFonts w:ascii="Arial" w:hAnsi="Arial" w:cs="Arial"/>
                <w:color w:val="000000"/>
              </w:rPr>
            </w:r>
            <w:r w:rsidRPr="00A64823">
              <w:rPr>
                <w:rFonts w:ascii="Arial" w:hAnsi="Arial" w:cs="Arial"/>
                <w:color w:val="000000"/>
              </w:rPr>
              <w:fldChar w:fldCharType="separate"/>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color w:val="000000"/>
              </w:rPr>
              <w:fldChar w:fldCharType="end"/>
            </w:r>
          </w:p>
        </w:tc>
      </w:tr>
      <w:tr w:rsidR="006B7BCC" w:rsidRPr="00520D2D" w14:paraId="7A95802F" w14:textId="77777777" w:rsidTr="006B7BCC">
        <w:trPr>
          <w:trHeight w:val="432"/>
        </w:trPr>
        <w:tc>
          <w:tcPr>
            <w:tcW w:w="458" w:type="pct"/>
            <w:shd w:val="clear" w:color="auto" w:fill="FFFFFF" w:themeFill="background1"/>
            <w:vAlign w:val="center"/>
          </w:tcPr>
          <w:p w14:paraId="77E43A78"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9A3F5D3" w14:textId="77777777" w:rsidR="006B7BCC" w:rsidRPr="00520D2D" w:rsidRDefault="006B7BCC" w:rsidP="006B7BCC">
            <w:pPr>
              <w:rPr>
                <w:rFonts w:ascii="Arial" w:hAnsi="Arial" w:cs="Arial"/>
              </w:rPr>
            </w:pPr>
            <w:r w:rsidRPr="00520D2D">
              <w:rPr>
                <w:rFonts w:ascii="Arial" w:eastAsia="Arial" w:hAnsi="Arial" w:cs="Arial"/>
              </w:rPr>
              <w:t xml:space="preserve">Ist ein abschließbarer Hauptschalter vorhanden? </w:t>
            </w:r>
          </w:p>
        </w:tc>
        <w:tc>
          <w:tcPr>
            <w:tcW w:w="375" w:type="pct"/>
            <w:shd w:val="clear" w:color="auto" w:fill="FFFFFF" w:themeFill="background1"/>
            <w:vAlign w:val="center"/>
          </w:tcPr>
          <w:sdt>
            <w:sdtPr>
              <w:rPr>
                <w:rFonts w:ascii="Arial" w:hAnsi="Arial" w:cs="Arial"/>
                <w:color w:val="000000"/>
              </w:rPr>
              <w:id w:val="-2124372311"/>
              <w14:checkbox>
                <w14:checked w14:val="0"/>
                <w14:checkedState w14:val="2612" w14:font="MS Gothic"/>
                <w14:uncheckedState w14:val="2610" w14:font="MS Gothic"/>
              </w14:checkbox>
            </w:sdtPr>
            <w:sdtEndPr/>
            <w:sdtContent>
              <w:p w14:paraId="721A463D" w14:textId="7E61FC15"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526245910"/>
              <w14:checkbox>
                <w14:checked w14:val="0"/>
                <w14:checkedState w14:val="2612" w14:font="MS Gothic"/>
                <w14:uncheckedState w14:val="2610" w14:font="MS Gothic"/>
              </w14:checkbox>
            </w:sdtPr>
            <w:sdtEndPr/>
            <w:sdtContent>
              <w:p w14:paraId="750580E7" w14:textId="28C8FA0F"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6F2F09BD" w14:textId="0979D6AF" w:rsidR="006B7BCC" w:rsidRPr="00520D2D" w:rsidRDefault="006B7BCC" w:rsidP="006B7BCC">
            <w:pPr>
              <w:rPr>
                <w:rFonts w:ascii="Arial" w:hAnsi="Arial" w:cs="Arial"/>
                <w:color w:val="000000"/>
              </w:rPr>
            </w:pPr>
            <w:r w:rsidRPr="00A64823">
              <w:rPr>
                <w:rFonts w:ascii="Arial" w:hAnsi="Arial" w:cs="Arial"/>
                <w:color w:val="000000"/>
              </w:rPr>
              <w:fldChar w:fldCharType="begin">
                <w:ffData>
                  <w:name w:val="Text2"/>
                  <w:enabled/>
                  <w:calcOnExit w:val="0"/>
                  <w:textInput/>
                </w:ffData>
              </w:fldChar>
            </w:r>
            <w:r w:rsidRPr="00A64823">
              <w:rPr>
                <w:rFonts w:ascii="Arial" w:hAnsi="Arial" w:cs="Arial"/>
                <w:color w:val="000000"/>
              </w:rPr>
              <w:instrText xml:space="preserve"> FORMTEXT </w:instrText>
            </w:r>
            <w:r w:rsidRPr="00A64823">
              <w:rPr>
                <w:rFonts w:ascii="Arial" w:hAnsi="Arial" w:cs="Arial"/>
                <w:color w:val="000000"/>
              </w:rPr>
            </w:r>
            <w:r w:rsidRPr="00A64823">
              <w:rPr>
                <w:rFonts w:ascii="Arial" w:hAnsi="Arial" w:cs="Arial"/>
                <w:color w:val="000000"/>
              </w:rPr>
              <w:fldChar w:fldCharType="separate"/>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color w:val="000000"/>
              </w:rPr>
              <w:fldChar w:fldCharType="end"/>
            </w:r>
          </w:p>
        </w:tc>
      </w:tr>
      <w:tr w:rsidR="006B7BCC" w:rsidRPr="00520D2D" w14:paraId="1310362B" w14:textId="77777777" w:rsidTr="006B7BCC">
        <w:trPr>
          <w:trHeight w:val="409"/>
        </w:trPr>
        <w:tc>
          <w:tcPr>
            <w:tcW w:w="458" w:type="pct"/>
            <w:shd w:val="clear" w:color="auto" w:fill="FFFFFF" w:themeFill="background1"/>
            <w:vAlign w:val="center"/>
          </w:tcPr>
          <w:p w14:paraId="546373E6"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6621CE5" w14:textId="77777777" w:rsidR="006B7BCC" w:rsidRPr="00520D2D" w:rsidRDefault="006B7BCC" w:rsidP="006B7BCC">
            <w:pPr>
              <w:rPr>
                <w:rFonts w:ascii="Arial" w:eastAsia="Arial" w:hAnsi="Arial" w:cs="Arial"/>
              </w:rPr>
            </w:pPr>
            <w:r w:rsidRPr="00520D2D">
              <w:rPr>
                <w:rFonts w:ascii="Arial" w:eastAsia="Arial" w:hAnsi="Arial" w:cs="Arial"/>
              </w:rPr>
              <w:t xml:space="preserve">Ist ein abschließbarer Betriebsartenwahlschalter vorhanden? </w:t>
            </w:r>
          </w:p>
        </w:tc>
        <w:tc>
          <w:tcPr>
            <w:tcW w:w="375" w:type="pct"/>
            <w:shd w:val="clear" w:color="auto" w:fill="FFFFFF" w:themeFill="background1"/>
            <w:vAlign w:val="center"/>
          </w:tcPr>
          <w:sdt>
            <w:sdtPr>
              <w:rPr>
                <w:rFonts w:ascii="Arial" w:hAnsi="Arial" w:cs="Arial"/>
                <w:color w:val="000000"/>
              </w:rPr>
              <w:id w:val="539087840"/>
              <w14:checkbox>
                <w14:checked w14:val="0"/>
                <w14:checkedState w14:val="2612" w14:font="MS Gothic"/>
                <w14:uncheckedState w14:val="2610" w14:font="MS Gothic"/>
              </w14:checkbox>
            </w:sdtPr>
            <w:sdtEndPr/>
            <w:sdtContent>
              <w:p w14:paraId="7CFB249A" w14:textId="4EA6654A"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2107954724"/>
              <w14:checkbox>
                <w14:checked w14:val="0"/>
                <w14:checkedState w14:val="2612" w14:font="MS Gothic"/>
                <w14:uncheckedState w14:val="2610" w14:font="MS Gothic"/>
              </w14:checkbox>
            </w:sdtPr>
            <w:sdtEndPr/>
            <w:sdtContent>
              <w:p w14:paraId="49B8169D" w14:textId="0E01C802"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364869D1" w14:textId="222DB458" w:rsidR="006B7BCC" w:rsidRPr="00520D2D" w:rsidRDefault="006B7BCC" w:rsidP="006B7BCC">
            <w:pPr>
              <w:rPr>
                <w:rFonts w:ascii="Arial" w:hAnsi="Arial" w:cs="Arial"/>
                <w:color w:val="000000"/>
              </w:rPr>
            </w:pPr>
            <w:r w:rsidRPr="00A64823">
              <w:rPr>
                <w:rFonts w:ascii="Arial" w:hAnsi="Arial" w:cs="Arial"/>
                <w:color w:val="000000"/>
              </w:rPr>
              <w:fldChar w:fldCharType="begin">
                <w:ffData>
                  <w:name w:val="Text2"/>
                  <w:enabled/>
                  <w:calcOnExit w:val="0"/>
                  <w:textInput/>
                </w:ffData>
              </w:fldChar>
            </w:r>
            <w:r w:rsidRPr="00A64823">
              <w:rPr>
                <w:rFonts w:ascii="Arial" w:hAnsi="Arial" w:cs="Arial"/>
                <w:color w:val="000000"/>
              </w:rPr>
              <w:instrText xml:space="preserve"> FORMTEXT </w:instrText>
            </w:r>
            <w:r w:rsidRPr="00A64823">
              <w:rPr>
                <w:rFonts w:ascii="Arial" w:hAnsi="Arial" w:cs="Arial"/>
                <w:color w:val="000000"/>
              </w:rPr>
            </w:r>
            <w:r w:rsidRPr="00A64823">
              <w:rPr>
                <w:rFonts w:ascii="Arial" w:hAnsi="Arial" w:cs="Arial"/>
                <w:color w:val="000000"/>
              </w:rPr>
              <w:fldChar w:fldCharType="separate"/>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color w:val="000000"/>
              </w:rPr>
              <w:fldChar w:fldCharType="end"/>
            </w:r>
          </w:p>
        </w:tc>
      </w:tr>
      <w:tr w:rsidR="006B7BCC" w:rsidRPr="00520D2D" w14:paraId="2FB82C86" w14:textId="77777777" w:rsidTr="006B7BCC">
        <w:trPr>
          <w:trHeight w:val="567"/>
        </w:trPr>
        <w:tc>
          <w:tcPr>
            <w:tcW w:w="458" w:type="pct"/>
            <w:shd w:val="clear" w:color="auto" w:fill="FFFFFF" w:themeFill="background1"/>
            <w:vAlign w:val="center"/>
          </w:tcPr>
          <w:p w14:paraId="6FFACEC8"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3DBD395" w14:textId="77777777" w:rsidR="006B7BCC" w:rsidRPr="00520D2D" w:rsidRDefault="006B7BCC" w:rsidP="006B7BCC">
            <w:pPr>
              <w:spacing w:line="240" w:lineRule="atLeast"/>
              <w:rPr>
                <w:rFonts w:ascii="Arial" w:eastAsia="Arial" w:hAnsi="Arial" w:cs="Arial"/>
              </w:rPr>
            </w:pPr>
            <w:r w:rsidRPr="00520D2D">
              <w:rPr>
                <w:rFonts w:ascii="Arial" w:eastAsia="Arial" w:hAnsi="Arial" w:cs="Arial"/>
              </w:rPr>
              <w:t>Ist der Gefahrenbereich (Wirkbereich) durch eine trennende Schutzeinrichtung (Verkleidung, Schutzzaun usw. nach DIN EN ISO 13857) gesichert, die einen wirksamen Schutz vor wegfliegenden Teilen und Erreichen gefährlicher Maschinenbewegungen gewährleistet?</w:t>
            </w:r>
          </w:p>
          <w:p w14:paraId="2350B799" w14:textId="77777777" w:rsidR="006B7BCC" w:rsidRPr="00520D2D" w:rsidRDefault="006B7BCC" w:rsidP="006B7BCC">
            <w:pPr>
              <w:spacing w:line="240" w:lineRule="atLeast"/>
              <w:rPr>
                <w:rFonts w:ascii="Arial" w:eastAsia="Arial" w:hAnsi="Arial" w:cs="Arial"/>
              </w:rPr>
            </w:pPr>
            <w:r w:rsidRPr="00520D2D">
              <w:rPr>
                <w:rFonts w:ascii="Arial" w:eastAsia="Arial" w:hAnsi="Arial" w:cs="Arial"/>
                <w:b/>
                <w:bCs/>
              </w:rPr>
              <w:t>Hinweis:</w:t>
            </w:r>
            <w:r w:rsidRPr="00520D2D">
              <w:rPr>
                <w:rFonts w:ascii="Arial" w:eastAsia="Arial" w:hAnsi="Arial" w:cs="Arial"/>
                <w:b/>
                <w:bCs/>
                <w:i/>
                <w:iCs/>
              </w:rPr>
              <w:t xml:space="preserve"> </w:t>
            </w:r>
            <w:r w:rsidRPr="00520D2D">
              <w:rPr>
                <w:rFonts w:ascii="Arial" w:eastAsia="Arial" w:hAnsi="Arial" w:cs="Arial"/>
                <w:i/>
                <w:iCs/>
              </w:rPr>
              <w:t>Je nach Größe der Maschine sind Einzelfallprüfung und Entscheidung notwendig.</w:t>
            </w:r>
          </w:p>
        </w:tc>
        <w:tc>
          <w:tcPr>
            <w:tcW w:w="375" w:type="pct"/>
            <w:shd w:val="clear" w:color="auto" w:fill="FFFFFF" w:themeFill="background1"/>
            <w:vAlign w:val="center"/>
          </w:tcPr>
          <w:sdt>
            <w:sdtPr>
              <w:rPr>
                <w:rFonts w:ascii="Arial" w:hAnsi="Arial" w:cs="Arial"/>
                <w:color w:val="000000"/>
              </w:rPr>
              <w:id w:val="-1055855632"/>
              <w14:checkbox>
                <w14:checked w14:val="0"/>
                <w14:checkedState w14:val="2612" w14:font="MS Gothic"/>
                <w14:uncheckedState w14:val="2610" w14:font="MS Gothic"/>
              </w14:checkbox>
            </w:sdtPr>
            <w:sdtEndPr/>
            <w:sdtContent>
              <w:p w14:paraId="6AA03276" w14:textId="61E343A9"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356200333"/>
              <w14:checkbox>
                <w14:checked w14:val="0"/>
                <w14:checkedState w14:val="2612" w14:font="MS Gothic"/>
                <w14:uncheckedState w14:val="2610" w14:font="MS Gothic"/>
              </w14:checkbox>
            </w:sdtPr>
            <w:sdtEndPr/>
            <w:sdtContent>
              <w:p w14:paraId="1EBCB674" w14:textId="13C9190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48B054F6" w14:textId="4E6C535C" w:rsidR="006B7BCC" w:rsidRPr="00520D2D" w:rsidRDefault="006B7BCC" w:rsidP="006B7BCC">
            <w:pPr>
              <w:rPr>
                <w:rFonts w:ascii="Arial" w:hAnsi="Arial" w:cs="Arial"/>
                <w:color w:val="000000"/>
              </w:rPr>
            </w:pPr>
            <w:r w:rsidRPr="00A64823">
              <w:rPr>
                <w:rFonts w:ascii="Arial" w:hAnsi="Arial" w:cs="Arial"/>
                <w:color w:val="000000"/>
              </w:rPr>
              <w:fldChar w:fldCharType="begin">
                <w:ffData>
                  <w:name w:val="Text2"/>
                  <w:enabled/>
                  <w:calcOnExit w:val="0"/>
                  <w:textInput/>
                </w:ffData>
              </w:fldChar>
            </w:r>
            <w:r w:rsidRPr="00A64823">
              <w:rPr>
                <w:rFonts w:ascii="Arial" w:hAnsi="Arial" w:cs="Arial"/>
                <w:color w:val="000000"/>
              </w:rPr>
              <w:instrText xml:space="preserve"> FORMTEXT </w:instrText>
            </w:r>
            <w:r w:rsidRPr="00A64823">
              <w:rPr>
                <w:rFonts w:ascii="Arial" w:hAnsi="Arial" w:cs="Arial"/>
                <w:color w:val="000000"/>
              </w:rPr>
            </w:r>
            <w:r w:rsidRPr="00A64823">
              <w:rPr>
                <w:rFonts w:ascii="Arial" w:hAnsi="Arial" w:cs="Arial"/>
                <w:color w:val="000000"/>
              </w:rPr>
              <w:fldChar w:fldCharType="separate"/>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color w:val="000000"/>
              </w:rPr>
              <w:fldChar w:fldCharType="end"/>
            </w:r>
          </w:p>
        </w:tc>
      </w:tr>
      <w:tr w:rsidR="006B7BCC" w:rsidRPr="00520D2D" w14:paraId="2C1868B8" w14:textId="77777777" w:rsidTr="006B7BCC">
        <w:trPr>
          <w:trHeight w:val="567"/>
        </w:trPr>
        <w:tc>
          <w:tcPr>
            <w:tcW w:w="458" w:type="pct"/>
            <w:shd w:val="clear" w:color="auto" w:fill="FFFFFF" w:themeFill="background1"/>
            <w:vAlign w:val="center"/>
          </w:tcPr>
          <w:p w14:paraId="4790CB46"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8D317EB" w14:textId="77777777" w:rsidR="006B7BCC" w:rsidRPr="00520D2D" w:rsidRDefault="006B7BCC" w:rsidP="006B7BCC">
            <w:pPr>
              <w:rPr>
                <w:rFonts w:ascii="Arial" w:eastAsia="Arial" w:hAnsi="Arial" w:cs="Arial"/>
              </w:rPr>
            </w:pPr>
            <w:r w:rsidRPr="00520D2D">
              <w:rPr>
                <w:rFonts w:ascii="Arial" w:eastAsia="Arial" w:hAnsi="Arial" w:cs="Arial"/>
              </w:rPr>
              <w:t xml:space="preserve">Haben Sichtscheiben in trennenden Schutzeinrichtungen ein ausreichendes Rückhaltevermögen gegen wegfliegende Teile (z. B. Polycarbonatscheiben)? </w:t>
            </w:r>
          </w:p>
          <w:p w14:paraId="754963E4" w14:textId="77777777" w:rsidR="006B7BCC" w:rsidRPr="00520D2D" w:rsidRDefault="006B7BCC" w:rsidP="006B7BCC">
            <w:pPr>
              <w:rPr>
                <w:rFonts w:ascii="Arial" w:eastAsia="Arial" w:hAnsi="Arial" w:cs="Arial"/>
              </w:rPr>
            </w:pPr>
            <w:r w:rsidRPr="00520D2D">
              <w:rPr>
                <w:rFonts w:ascii="Arial" w:eastAsia="Arial" w:hAnsi="Arial" w:cs="Arial"/>
                <w:b/>
                <w:bCs/>
              </w:rPr>
              <w:t>Hinweis:</w:t>
            </w:r>
            <w:r w:rsidRPr="00520D2D">
              <w:rPr>
                <w:rFonts w:ascii="Arial" w:eastAsia="Arial" w:hAnsi="Arial" w:cs="Arial"/>
                <w:b/>
                <w:bCs/>
                <w:i/>
                <w:iCs/>
              </w:rPr>
              <w:t xml:space="preserve"> </w:t>
            </w:r>
            <w:r w:rsidRPr="00520D2D">
              <w:rPr>
                <w:rFonts w:ascii="Arial" w:eastAsia="Arial" w:hAnsi="Arial" w:cs="Arial"/>
                <w:i/>
                <w:iCs/>
              </w:rPr>
              <w:t>Austausch-Intervall beachten (Verschleißteil).</w:t>
            </w:r>
            <w:r w:rsidRPr="00520D2D">
              <w:rPr>
                <w:rFonts w:ascii="Arial" w:eastAsia="Arial" w:hAnsi="Arial" w:cs="Arial"/>
              </w:rPr>
              <w:t xml:space="preserve"> </w:t>
            </w:r>
          </w:p>
        </w:tc>
        <w:tc>
          <w:tcPr>
            <w:tcW w:w="375" w:type="pct"/>
            <w:shd w:val="clear" w:color="auto" w:fill="FFFFFF" w:themeFill="background1"/>
            <w:vAlign w:val="center"/>
          </w:tcPr>
          <w:sdt>
            <w:sdtPr>
              <w:rPr>
                <w:rFonts w:ascii="Arial" w:hAnsi="Arial" w:cs="Arial"/>
                <w:color w:val="000000"/>
              </w:rPr>
              <w:id w:val="-850489240"/>
              <w14:checkbox>
                <w14:checked w14:val="0"/>
                <w14:checkedState w14:val="2612" w14:font="MS Gothic"/>
                <w14:uncheckedState w14:val="2610" w14:font="MS Gothic"/>
              </w14:checkbox>
            </w:sdtPr>
            <w:sdtEndPr/>
            <w:sdtContent>
              <w:p w14:paraId="1B8A13A6" w14:textId="232BBE80"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235587626"/>
              <w14:checkbox>
                <w14:checked w14:val="0"/>
                <w14:checkedState w14:val="2612" w14:font="MS Gothic"/>
                <w14:uncheckedState w14:val="2610" w14:font="MS Gothic"/>
              </w14:checkbox>
            </w:sdtPr>
            <w:sdtEndPr/>
            <w:sdtContent>
              <w:p w14:paraId="1B20777C" w14:textId="62FEE57B"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4794A205" w14:textId="2CC6BD86" w:rsidR="006B7BCC" w:rsidRPr="00520D2D" w:rsidRDefault="006B7BCC" w:rsidP="006B7BCC">
            <w:pPr>
              <w:rPr>
                <w:rFonts w:ascii="Arial" w:hAnsi="Arial" w:cs="Arial"/>
                <w:color w:val="000000"/>
              </w:rPr>
            </w:pPr>
            <w:r w:rsidRPr="00A64823">
              <w:rPr>
                <w:rFonts w:ascii="Arial" w:hAnsi="Arial" w:cs="Arial"/>
                <w:color w:val="000000"/>
              </w:rPr>
              <w:fldChar w:fldCharType="begin">
                <w:ffData>
                  <w:name w:val="Text2"/>
                  <w:enabled/>
                  <w:calcOnExit w:val="0"/>
                  <w:textInput/>
                </w:ffData>
              </w:fldChar>
            </w:r>
            <w:r w:rsidRPr="00A64823">
              <w:rPr>
                <w:rFonts w:ascii="Arial" w:hAnsi="Arial" w:cs="Arial"/>
                <w:color w:val="000000"/>
              </w:rPr>
              <w:instrText xml:space="preserve"> FORMTEXT </w:instrText>
            </w:r>
            <w:r w:rsidRPr="00A64823">
              <w:rPr>
                <w:rFonts w:ascii="Arial" w:hAnsi="Arial" w:cs="Arial"/>
                <w:color w:val="000000"/>
              </w:rPr>
            </w:r>
            <w:r w:rsidRPr="00A64823">
              <w:rPr>
                <w:rFonts w:ascii="Arial" w:hAnsi="Arial" w:cs="Arial"/>
                <w:color w:val="000000"/>
              </w:rPr>
              <w:fldChar w:fldCharType="separate"/>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noProof/>
                <w:color w:val="000000"/>
              </w:rPr>
              <w:t> </w:t>
            </w:r>
            <w:r w:rsidRPr="00A64823">
              <w:rPr>
                <w:rFonts w:ascii="Arial" w:hAnsi="Arial" w:cs="Arial"/>
                <w:color w:val="000000"/>
              </w:rPr>
              <w:fldChar w:fldCharType="end"/>
            </w:r>
          </w:p>
        </w:tc>
      </w:tr>
      <w:tr w:rsidR="006B7BCC" w:rsidRPr="00520D2D" w14:paraId="1CA13D1B" w14:textId="77777777" w:rsidTr="006B7BCC">
        <w:trPr>
          <w:trHeight w:val="567"/>
        </w:trPr>
        <w:tc>
          <w:tcPr>
            <w:tcW w:w="458" w:type="pct"/>
            <w:shd w:val="clear" w:color="auto" w:fill="FFFFFF" w:themeFill="background1"/>
            <w:vAlign w:val="center"/>
          </w:tcPr>
          <w:p w14:paraId="3F761896"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099FFBF" w14:textId="77777777" w:rsidR="006B7BCC" w:rsidRPr="00520D2D" w:rsidRDefault="006B7BCC" w:rsidP="006B7BCC">
            <w:pPr>
              <w:rPr>
                <w:rFonts w:ascii="Arial" w:eastAsia="Arial" w:hAnsi="Arial" w:cs="Arial"/>
              </w:rPr>
            </w:pPr>
            <w:r w:rsidRPr="00520D2D">
              <w:rPr>
                <w:rFonts w:ascii="Arial" w:eastAsia="Arial" w:hAnsi="Arial" w:cs="Arial"/>
              </w:rPr>
              <w:t xml:space="preserve">Ist die Verkleidung/Umzäunung so gestaltet, dass die Beladung mit Hebezeugen und/oder Flurförderzeugen möglich ist (z. B. teleskopierbare Schutzeinrichtung)? </w:t>
            </w:r>
          </w:p>
        </w:tc>
        <w:tc>
          <w:tcPr>
            <w:tcW w:w="375" w:type="pct"/>
            <w:shd w:val="clear" w:color="auto" w:fill="FFFFFF" w:themeFill="background1"/>
            <w:vAlign w:val="center"/>
          </w:tcPr>
          <w:sdt>
            <w:sdtPr>
              <w:rPr>
                <w:rFonts w:ascii="Arial" w:hAnsi="Arial" w:cs="Arial"/>
                <w:color w:val="000000"/>
              </w:rPr>
              <w:id w:val="56208369"/>
              <w14:checkbox>
                <w14:checked w14:val="0"/>
                <w14:checkedState w14:val="2612" w14:font="MS Gothic"/>
                <w14:uncheckedState w14:val="2610" w14:font="MS Gothic"/>
              </w14:checkbox>
            </w:sdtPr>
            <w:sdtEndPr/>
            <w:sdtContent>
              <w:p w14:paraId="1EF50048" w14:textId="18E8F99D"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379675696"/>
              <w14:checkbox>
                <w14:checked w14:val="0"/>
                <w14:checkedState w14:val="2612" w14:font="MS Gothic"/>
                <w14:uncheckedState w14:val="2610" w14:font="MS Gothic"/>
              </w14:checkbox>
            </w:sdtPr>
            <w:sdtEndPr/>
            <w:sdtContent>
              <w:p w14:paraId="38187EFB" w14:textId="7844F893"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1ECC3F33" w14:textId="00901CA8"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52DF59C3" w14:textId="77777777" w:rsidTr="006B7BCC">
        <w:trPr>
          <w:trHeight w:val="567"/>
        </w:trPr>
        <w:tc>
          <w:tcPr>
            <w:tcW w:w="458" w:type="pct"/>
            <w:shd w:val="clear" w:color="auto" w:fill="FFFFFF" w:themeFill="background1"/>
            <w:vAlign w:val="center"/>
          </w:tcPr>
          <w:p w14:paraId="70B1E369"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36E3298" w14:textId="77777777" w:rsidR="006B7BCC" w:rsidRPr="00520D2D" w:rsidRDefault="006B7BCC" w:rsidP="006B7BCC">
            <w:pPr>
              <w:rPr>
                <w:rFonts w:ascii="Arial" w:eastAsia="Arial" w:hAnsi="Arial" w:cs="Arial"/>
              </w:rPr>
            </w:pPr>
            <w:r w:rsidRPr="00520D2D">
              <w:rPr>
                <w:rFonts w:ascii="Arial" w:eastAsia="Arial" w:hAnsi="Arial" w:cs="Arial"/>
              </w:rPr>
              <w:t>Werden bewegliche trennende Schutzeinrichtungen (z. B. Schutztüren) durch Positionsschalter mit zwangsöffnenden Kontakten überwacht (möglichst mit Zuhaltung)?</w:t>
            </w:r>
          </w:p>
        </w:tc>
        <w:tc>
          <w:tcPr>
            <w:tcW w:w="375" w:type="pct"/>
            <w:shd w:val="clear" w:color="auto" w:fill="FFFFFF" w:themeFill="background1"/>
            <w:vAlign w:val="center"/>
          </w:tcPr>
          <w:sdt>
            <w:sdtPr>
              <w:rPr>
                <w:rFonts w:ascii="Arial" w:hAnsi="Arial" w:cs="Arial"/>
                <w:color w:val="000000"/>
              </w:rPr>
              <w:id w:val="2037997772"/>
              <w14:checkbox>
                <w14:checked w14:val="0"/>
                <w14:checkedState w14:val="2612" w14:font="MS Gothic"/>
                <w14:uncheckedState w14:val="2610" w14:font="MS Gothic"/>
              </w14:checkbox>
            </w:sdtPr>
            <w:sdtEndPr/>
            <w:sdtContent>
              <w:p w14:paraId="6597F05F" w14:textId="5EAE68F1"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302126909"/>
              <w14:checkbox>
                <w14:checked w14:val="0"/>
                <w14:checkedState w14:val="2612" w14:font="MS Gothic"/>
                <w14:uncheckedState w14:val="2610" w14:font="MS Gothic"/>
              </w14:checkbox>
            </w:sdtPr>
            <w:sdtEndPr/>
            <w:sdtContent>
              <w:p w14:paraId="10ED4FCB" w14:textId="6F410BD9"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7B1AEC12" w14:textId="33A81905"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68095088" w14:textId="77777777" w:rsidTr="006B7BCC">
        <w:trPr>
          <w:trHeight w:val="567"/>
        </w:trPr>
        <w:tc>
          <w:tcPr>
            <w:tcW w:w="458" w:type="pct"/>
            <w:shd w:val="clear" w:color="auto" w:fill="FFFFFF" w:themeFill="background1"/>
            <w:vAlign w:val="center"/>
          </w:tcPr>
          <w:p w14:paraId="5D8364FB"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4C5D48B" w14:textId="77777777" w:rsidR="006B7BCC" w:rsidRPr="00520D2D" w:rsidRDefault="006B7BCC" w:rsidP="006B7BCC">
            <w:pPr>
              <w:rPr>
                <w:rFonts w:ascii="Arial" w:eastAsia="Arial" w:hAnsi="Arial" w:cs="Arial"/>
              </w:rPr>
            </w:pPr>
            <w:r w:rsidRPr="00520D2D">
              <w:rPr>
                <w:rFonts w:ascii="Arial" w:eastAsia="Arial" w:hAnsi="Arial" w:cs="Arial"/>
              </w:rPr>
              <w:t>Wurden die Positionsschalter so ausgewählt und angebracht, dass sie nicht auf einfache Weise umgehbar sind (z. B. verdeckter Einbau, kodierte Schalter, unlösbare Befestigungen, Verwendung von jeweils zwei Schaltern)?</w:t>
            </w:r>
          </w:p>
        </w:tc>
        <w:tc>
          <w:tcPr>
            <w:tcW w:w="375" w:type="pct"/>
            <w:shd w:val="clear" w:color="auto" w:fill="FFFFFF" w:themeFill="background1"/>
            <w:vAlign w:val="center"/>
          </w:tcPr>
          <w:sdt>
            <w:sdtPr>
              <w:rPr>
                <w:rFonts w:ascii="Arial" w:hAnsi="Arial" w:cs="Arial"/>
                <w:color w:val="000000"/>
              </w:rPr>
              <w:id w:val="-939989611"/>
              <w14:checkbox>
                <w14:checked w14:val="0"/>
                <w14:checkedState w14:val="2612" w14:font="MS Gothic"/>
                <w14:uncheckedState w14:val="2610" w14:font="MS Gothic"/>
              </w14:checkbox>
            </w:sdtPr>
            <w:sdtEndPr/>
            <w:sdtContent>
              <w:p w14:paraId="0477866E" w14:textId="00D6AD5D"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524670731"/>
              <w14:checkbox>
                <w14:checked w14:val="0"/>
                <w14:checkedState w14:val="2612" w14:font="MS Gothic"/>
                <w14:uncheckedState w14:val="2610" w14:font="MS Gothic"/>
              </w14:checkbox>
            </w:sdtPr>
            <w:sdtEndPr/>
            <w:sdtContent>
              <w:p w14:paraId="786CEAB2" w14:textId="4460BCD0"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0574AC79" w14:textId="52D4B34D"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64982A3B" w14:textId="77777777" w:rsidTr="006B7BCC">
        <w:trPr>
          <w:trHeight w:val="567"/>
        </w:trPr>
        <w:tc>
          <w:tcPr>
            <w:tcW w:w="458" w:type="pct"/>
            <w:shd w:val="clear" w:color="auto" w:fill="FFFFFF" w:themeFill="background1"/>
            <w:vAlign w:val="center"/>
          </w:tcPr>
          <w:p w14:paraId="4863628C"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7C87957" w14:textId="77777777" w:rsidR="006B7BCC" w:rsidRPr="00520D2D" w:rsidRDefault="006B7BCC" w:rsidP="006B7BCC">
            <w:pPr>
              <w:rPr>
                <w:rFonts w:ascii="Arial" w:eastAsia="Arial" w:hAnsi="Arial" w:cs="Arial"/>
              </w:rPr>
            </w:pPr>
            <w:r w:rsidRPr="00520D2D">
              <w:rPr>
                <w:rFonts w:ascii="Arial" w:eastAsia="Arial" w:hAnsi="Arial" w:cs="Arial"/>
              </w:rPr>
              <w:t>Ist der Automatikbetrieb nur bei geschlossenen Schutzeinrichtungen möglich?</w:t>
            </w:r>
          </w:p>
        </w:tc>
        <w:tc>
          <w:tcPr>
            <w:tcW w:w="375" w:type="pct"/>
            <w:shd w:val="clear" w:color="auto" w:fill="FFFFFF" w:themeFill="background1"/>
            <w:vAlign w:val="center"/>
          </w:tcPr>
          <w:sdt>
            <w:sdtPr>
              <w:rPr>
                <w:rFonts w:ascii="Arial" w:hAnsi="Arial" w:cs="Arial"/>
                <w:color w:val="000000"/>
              </w:rPr>
              <w:id w:val="-1920318418"/>
              <w14:checkbox>
                <w14:checked w14:val="0"/>
                <w14:checkedState w14:val="2612" w14:font="MS Gothic"/>
                <w14:uncheckedState w14:val="2610" w14:font="MS Gothic"/>
              </w14:checkbox>
            </w:sdtPr>
            <w:sdtEndPr/>
            <w:sdtContent>
              <w:p w14:paraId="50E3C856" w14:textId="75850FA1"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670398345"/>
              <w14:checkbox>
                <w14:checked w14:val="0"/>
                <w14:checkedState w14:val="2612" w14:font="MS Gothic"/>
                <w14:uncheckedState w14:val="2610" w14:font="MS Gothic"/>
              </w14:checkbox>
            </w:sdtPr>
            <w:sdtEndPr/>
            <w:sdtContent>
              <w:p w14:paraId="4D895AE4" w14:textId="1D3BA4B5"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2970B9E4" w14:textId="44EF7830"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5CAFFA20" w14:textId="77777777" w:rsidTr="006B7BCC">
        <w:trPr>
          <w:trHeight w:val="567"/>
        </w:trPr>
        <w:tc>
          <w:tcPr>
            <w:tcW w:w="458" w:type="pct"/>
            <w:shd w:val="clear" w:color="auto" w:fill="FFFFFF" w:themeFill="background1"/>
            <w:vAlign w:val="center"/>
          </w:tcPr>
          <w:p w14:paraId="3C99016F"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4D8DDA8" w14:textId="77777777" w:rsidR="006B7BCC" w:rsidRPr="00520D2D" w:rsidRDefault="006B7BCC" w:rsidP="006B7BCC">
            <w:pPr>
              <w:rPr>
                <w:rFonts w:ascii="Arial" w:eastAsia="Arial" w:hAnsi="Arial" w:cs="Arial"/>
              </w:rPr>
            </w:pPr>
            <w:r w:rsidRPr="00520D2D">
              <w:rPr>
                <w:rFonts w:ascii="Arial" w:eastAsia="Arial" w:hAnsi="Arial" w:cs="Arial"/>
              </w:rPr>
              <w:t>Wird darauf geachtet, dass sich während des Automatikbetriebs keine Personen im Gefahrenbereich aufhalten?</w:t>
            </w:r>
          </w:p>
        </w:tc>
        <w:tc>
          <w:tcPr>
            <w:tcW w:w="375" w:type="pct"/>
            <w:shd w:val="clear" w:color="auto" w:fill="FFFFFF" w:themeFill="background1"/>
            <w:vAlign w:val="center"/>
          </w:tcPr>
          <w:sdt>
            <w:sdtPr>
              <w:rPr>
                <w:rFonts w:ascii="Arial" w:hAnsi="Arial" w:cs="Arial"/>
                <w:color w:val="000000"/>
              </w:rPr>
              <w:id w:val="426466437"/>
              <w14:checkbox>
                <w14:checked w14:val="0"/>
                <w14:checkedState w14:val="2612" w14:font="MS Gothic"/>
                <w14:uncheckedState w14:val="2610" w14:font="MS Gothic"/>
              </w14:checkbox>
            </w:sdtPr>
            <w:sdtEndPr/>
            <w:sdtContent>
              <w:p w14:paraId="1EBC6A2C" w14:textId="58F5DED0"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676625148"/>
              <w14:checkbox>
                <w14:checked w14:val="0"/>
                <w14:checkedState w14:val="2612" w14:font="MS Gothic"/>
                <w14:uncheckedState w14:val="2610" w14:font="MS Gothic"/>
              </w14:checkbox>
            </w:sdtPr>
            <w:sdtEndPr/>
            <w:sdtContent>
              <w:p w14:paraId="3D41E24A" w14:textId="3A661302"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23931597" w14:textId="31E2981D"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26B0176F" w14:textId="77777777" w:rsidTr="006B7BCC">
        <w:trPr>
          <w:trHeight w:val="567"/>
        </w:trPr>
        <w:tc>
          <w:tcPr>
            <w:tcW w:w="458" w:type="pct"/>
            <w:shd w:val="clear" w:color="auto" w:fill="FFFFFF" w:themeFill="background1"/>
            <w:vAlign w:val="center"/>
          </w:tcPr>
          <w:p w14:paraId="661B8746"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921669D" w14:textId="77777777" w:rsidR="006B7BCC" w:rsidRPr="00520D2D" w:rsidRDefault="006B7BCC" w:rsidP="006B7BCC">
            <w:pPr>
              <w:rPr>
                <w:rFonts w:ascii="Arial" w:eastAsia="Arial" w:hAnsi="Arial" w:cs="Arial"/>
              </w:rPr>
            </w:pPr>
            <w:r w:rsidRPr="00520D2D">
              <w:rPr>
                <w:rFonts w:ascii="Arial" w:eastAsia="Arial" w:hAnsi="Arial" w:cs="Arial"/>
              </w:rPr>
              <w:t>Lässt sich an Maschinen, bei denen der Gefahrenbereich betreten werden kann, der Automatikbetrieb nur von außerhalb des Gefahrenbereichs einschalten?</w:t>
            </w:r>
          </w:p>
        </w:tc>
        <w:tc>
          <w:tcPr>
            <w:tcW w:w="375" w:type="pct"/>
            <w:shd w:val="clear" w:color="auto" w:fill="FFFFFF" w:themeFill="background1"/>
            <w:vAlign w:val="center"/>
          </w:tcPr>
          <w:sdt>
            <w:sdtPr>
              <w:rPr>
                <w:rFonts w:ascii="Arial" w:hAnsi="Arial" w:cs="Arial"/>
                <w:color w:val="000000"/>
              </w:rPr>
              <w:id w:val="-689828325"/>
              <w14:checkbox>
                <w14:checked w14:val="0"/>
                <w14:checkedState w14:val="2612" w14:font="MS Gothic"/>
                <w14:uncheckedState w14:val="2610" w14:font="MS Gothic"/>
              </w14:checkbox>
            </w:sdtPr>
            <w:sdtEndPr/>
            <w:sdtContent>
              <w:p w14:paraId="216A7B3D" w14:textId="32FD5A59"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236483933"/>
              <w14:checkbox>
                <w14:checked w14:val="0"/>
                <w14:checkedState w14:val="2612" w14:font="MS Gothic"/>
                <w14:uncheckedState w14:val="2610" w14:font="MS Gothic"/>
              </w14:checkbox>
            </w:sdtPr>
            <w:sdtEndPr/>
            <w:sdtContent>
              <w:p w14:paraId="0D06A3B6" w14:textId="6DBF5CC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52C33AB5" w14:textId="5CF25FBC"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1936427F" w14:textId="77777777" w:rsidTr="006B7BCC">
        <w:trPr>
          <w:trHeight w:val="567"/>
        </w:trPr>
        <w:tc>
          <w:tcPr>
            <w:tcW w:w="458" w:type="pct"/>
            <w:shd w:val="clear" w:color="auto" w:fill="FFFFFF" w:themeFill="background1"/>
            <w:vAlign w:val="center"/>
          </w:tcPr>
          <w:p w14:paraId="4C7FC375"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C7A39F1" w14:textId="77777777" w:rsidR="006B7BCC" w:rsidRPr="00520D2D" w:rsidRDefault="006B7BCC" w:rsidP="006B7BCC">
            <w:pPr>
              <w:rPr>
                <w:rFonts w:ascii="Arial" w:eastAsia="Arial" w:hAnsi="Arial" w:cs="Arial"/>
              </w:rPr>
            </w:pPr>
            <w:r w:rsidRPr="00520D2D">
              <w:rPr>
                <w:rFonts w:ascii="Arial" w:eastAsia="Arial" w:hAnsi="Arial" w:cs="Arial"/>
              </w:rPr>
              <w:t>Sind um die Planscheibe herum stabile, feststehende (steckbare) Fangbleche angebracht, die Späne u. a. m. zurückhalten?</w:t>
            </w:r>
          </w:p>
        </w:tc>
        <w:tc>
          <w:tcPr>
            <w:tcW w:w="375" w:type="pct"/>
            <w:shd w:val="clear" w:color="auto" w:fill="FFFFFF" w:themeFill="background1"/>
            <w:vAlign w:val="center"/>
          </w:tcPr>
          <w:sdt>
            <w:sdtPr>
              <w:rPr>
                <w:rFonts w:ascii="Arial" w:hAnsi="Arial" w:cs="Arial"/>
                <w:color w:val="000000"/>
              </w:rPr>
              <w:id w:val="2029985672"/>
              <w14:checkbox>
                <w14:checked w14:val="0"/>
                <w14:checkedState w14:val="2612" w14:font="MS Gothic"/>
                <w14:uncheckedState w14:val="2610" w14:font="MS Gothic"/>
              </w14:checkbox>
            </w:sdtPr>
            <w:sdtEndPr/>
            <w:sdtContent>
              <w:p w14:paraId="580DB59B" w14:textId="74DD3836"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028709586"/>
              <w14:checkbox>
                <w14:checked w14:val="0"/>
                <w14:checkedState w14:val="2612" w14:font="MS Gothic"/>
                <w14:uncheckedState w14:val="2610" w14:font="MS Gothic"/>
              </w14:checkbox>
            </w:sdtPr>
            <w:sdtEndPr/>
            <w:sdtContent>
              <w:p w14:paraId="20FCDA18" w14:textId="730DF7C1"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1F479BF1" w14:textId="594F88E9"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7D0E1FFA" w14:textId="77777777" w:rsidTr="006B7BCC">
        <w:trPr>
          <w:trHeight w:val="567"/>
        </w:trPr>
        <w:tc>
          <w:tcPr>
            <w:tcW w:w="458" w:type="pct"/>
            <w:shd w:val="clear" w:color="auto" w:fill="FFFFFF" w:themeFill="background1"/>
            <w:vAlign w:val="center"/>
          </w:tcPr>
          <w:p w14:paraId="51A1C2B9"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5B82313" w14:textId="77777777" w:rsidR="006B7BCC" w:rsidRPr="00520D2D" w:rsidRDefault="006B7BCC" w:rsidP="006B7BCC">
            <w:pPr>
              <w:rPr>
                <w:rFonts w:ascii="Arial" w:eastAsia="Arial" w:hAnsi="Arial" w:cs="Arial"/>
              </w:rPr>
            </w:pPr>
            <w:r w:rsidRPr="00520D2D">
              <w:rPr>
                <w:rFonts w:ascii="Arial" w:eastAsia="Arial" w:hAnsi="Arial" w:cs="Arial"/>
              </w:rPr>
              <w:t>Werden durch die Fangbleche besonders Fließspäne wirkungsvoll zurückgehalten (z. B. durch die Formgebung der Fangbleche)?</w:t>
            </w:r>
          </w:p>
        </w:tc>
        <w:tc>
          <w:tcPr>
            <w:tcW w:w="375" w:type="pct"/>
            <w:shd w:val="clear" w:color="auto" w:fill="FFFFFF" w:themeFill="background1"/>
            <w:vAlign w:val="center"/>
          </w:tcPr>
          <w:sdt>
            <w:sdtPr>
              <w:rPr>
                <w:rFonts w:ascii="Arial" w:hAnsi="Arial" w:cs="Arial"/>
                <w:color w:val="000000"/>
              </w:rPr>
              <w:id w:val="-880551567"/>
              <w14:checkbox>
                <w14:checked w14:val="0"/>
                <w14:checkedState w14:val="2612" w14:font="MS Gothic"/>
                <w14:uncheckedState w14:val="2610" w14:font="MS Gothic"/>
              </w14:checkbox>
            </w:sdtPr>
            <w:sdtEndPr/>
            <w:sdtContent>
              <w:p w14:paraId="44267102" w14:textId="1906F38F"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204717653"/>
              <w14:checkbox>
                <w14:checked w14:val="0"/>
                <w14:checkedState w14:val="2612" w14:font="MS Gothic"/>
                <w14:uncheckedState w14:val="2610" w14:font="MS Gothic"/>
              </w14:checkbox>
            </w:sdtPr>
            <w:sdtEndPr/>
            <w:sdtContent>
              <w:p w14:paraId="11CA4327" w14:textId="47C062E3"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177EF873" w14:textId="5B4435C6"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019B4091" w14:textId="77777777" w:rsidTr="006B7BCC">
        <w:trPr>
          <w:trHeight w:val="567"/>
        </w:trPr>
        <w:tc>
          <w:tcPr>
            <w:tcW w:w="458" w:type="pct"/>
            <w:shd w:val="clear" w:color="auto" w:fill="FFFFFF" w:themeFill="background1"/>
            <w:vAlign w:val="center"/>
          </w:tcPr>
          <w:p w14:paraId="21EDAF9C"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676BBD4" w14:textId="77777777" w:rsidR="006B7BCC" w:rsidRPr="00520D2D" w:rsidRDefault="006B7BCC" w:rsidP="006B7BCC">
            <w:pPr>
              <w:rPr>
                <w:rFonts w:ascii="Arial" w:eastAsia="Arial" w:hAnsi="Arial" w:cs="Arial"/>
              </w:rPr>
            </w:pPr>
            <w:r w:rsidRPr="00520D2D">
              <w:rPr>
                <w:rFonts w:ascii="Arial" w:eastAsia="Arial" w:hAnsi="Arial" w:cs="Arial"/>
              </w:rPr>
              <w:t>Ist die rotierende Planscheibe im Einrichtbetrieb gegen Berühren gesichert (z. B. durch einen feststehenden Schutzring)?</w:t>
            </w:r>
          </w:p>
        </w:tc>
        <w:tc>
          <w:tcPr>
            <w:tcW w:w="375" w:type="pct"/>
            <w:shd w:val="clear" w:color="auto" w:fill="FFFFFF" w:themeFill="background1"/>
            <w:vAlign w:val="center"/>
          </w:tcPr>
          <w:sdt>
            <w:sdtPr>
              <w:rPr>
                <w:rFonts w:ascii="Arial" w:hAnsi="Arial" w:cs="Arial"/>
                <w:color w:val="000000"/>
              </w:rPr>
              <w:id w:val="1970552002"/>
              <w14:checkbox>
                <w14:checked w14:val="0"/>
                <w14:checkedState w14:val="2612" w14:font="MS Gothic"/>
                <w14:uncheckedState w14:val="2610" w14:font="MS Gothic"/>
              </w14:checkbox>
            </w:sdtPr>
            <w:sdtEndPr/>
            <w:sdtContent>
              <w:p w14:paraId="04108AC9" w14:textId="1751C6E7"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966921701"/>
              <w14:checkbox>
                <w14:checked w14:val="0"/>
                <w14:checkedState w14:val="2612" w14:font="MS Gothic"/>
                <w14:uncheckedState w14:val="2610" w14:font="MS Gothic"/>
              </w14:checkbox>
            </w:sdtPr>
            <w:sdtEndPr/>
            <w:sdtContent>
              <w:p w14:paraId="09A90189" w14:textId="64572741"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33ACA74F" w14:textId="62CFD2AE"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787ED023" w14:textId="77777777" w:rsidTr="006B7BCC">
        <w:trPr>
          <w:trHeight w:val="567"/>
        </w:trPr>
        <w:tc>
          <w:tcPr>
            <w:tcW w:w="458" w:type="pct"/>
            <w:shd w:val="clear" w:color="auto" w:fill="FFFFFF" w:themeFill="background1"/>
            <w:vAlign w:val="center"/>
          </w:tcPr>
          <w:p w14:paraId="3C08BD5D"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6556597" w14:textId="77777777" w:rsidR="006B7BCC" w:rsidRPr="00520D2D" w:rsidRDefault="006B7BCC" w:rsidP="006B7BCC">
            <w:pPr>
              <w:rPr>
                <w:rFonts w:ascii="Arial" w:eastAsia="Arial" w:hAnsi="Arial" w:cs="Arial"/>
              </w:rPr>
            </w:pPr>
            <w:r w:rsidRPr="00520D2D">
              <w:rPr>
                <w:rFonts w:ascii="Arial" w:eastAsia="Arial" w:hAnsi="Arial" w:cs="Arial"/>
              </w:rPr>
              <w:t>Können im Einrichtbetrieb gefahrbringende Bewegungen bei der Verwendung eines ortsveränderlichen Handsteuergeräts nur von diesem Handsteuergerät eingeleitet werden und nicht gleichzeitig vom Hauptsteuerpult aus?</w:t>
            </w:r>
          </w:p>
        </w:tc>
        <w:tc>
          <w:tcPr>
            <w:tcW w:w="375" w:type="pct"/>
            <w:shd w:val="clear" w:color="auto" w:fill="FFFFFF" w:themeFill="background1"/>
            <w:vAlign w:val="center"/>
          </w:tcPr>
          <w:sdt>
            <w:sdtPr>
              <w:rPr>
                <w:rFonts w:ascii="Arial" w:hAnsi="Arial" w:cs="Arial"/>
                <w:color w:val="000000"/>
              </w:rPr>
              <w:id w:val="1854986634"/>
              <w14:checkbox>
                <w14:checked w14:val="0"/>
                <w14:checkedState w14:val="2612" w14:font="MS Gothic"/>
                <w14:uncheckedState w14:val="2610" w14:font="MS Gothic"/>
              </w14:checkbox>
            </w:sdtPr>
            <w:sdtEndPr/>
            <w:sdtContent>
              <w:p w14:paraId="052717C4" w14:textId="72CDD053"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49148236"/>
              <w14:checkbox>
                <w14:checked w14:val="0"/>
                <w14:checkedState w14:val="2612" w14:font="MS Gothic"/>
                <w14:uncheckedState w14:val="2610" w14:font="MS Gothic"/>
              </w14:checkbox>
            </w:sdtPr>
            <w:sdtEndPr/>
            <w:sdtContent>
              <w:p w14:paraId="47C77FBD" w14:textId="2735288C"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4B7C3EB7" w14:textId="59D250AD"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0094BB81" w14:textId="77777777" w:rsidTr="006B7BCC">
        <w:trPr>
          <w:trHeight w:val="567"/>
        </w:trPr>
        <w:tc>
          <w:tcPr>
            <w:tcW w:w="458" w:type="pct"/>
            <w:shd w:val="clear" w:color="auto" w:fill="FFFFFF" w:themeFill="background1"/>
            <w:vAlign w:val="center"/>
          </w:tcPr>
          <w:p w14:paraId="3403D0DE"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1709BC2" w14:textId="77777777" w:rsidR="006B7BCC" w:rsidRPr="00520D2D" w:rsidRDefault="006B7BCC" w:rsidP="006B7BCC">
            <w:pPr>
              <w:rPr>
                <w:rFonts w:ascii="Arial" w:eastAsia="Arial" w:hAnsi="Arial" w:cs="Arial"/>
              </w:rPr>
            </w:pPr>
            <w:r w:rsidRPr="00520D2D">
              <w:rPr>
                <w:rFonts w:ascii="Arial" w:eastAsia="Arial" w:hAnsi="Arial" w:cs="Arial"/>
              </w:rPr>
              <w:t>Können Bewegungen (z. B. Support, Planscheibe) bei nicht wirksamen Schutzeinrichtungen nur im Tippbetrieb angesteuert werden (ab Baujahr 4/1989 zusätzlich mit reduzierten Geschwindigkeiten und dreistufigen Zustimmungsschalter)?</w:t>
            </w:r>
          </w:p>
        </w:tc>
        <w:tc>
          <w:tcPr>
            <w:tcW w:w="375" w:type="pct"/>
            <w:shd w:val="clear" w:color="auto" w:fill="FFFFFF" w:themeFill="background1"/>
            <w:vAlign w:val="center"/>
          </w:tcPr>
          <w:sdt>
            <w:sdtPr>
              <w:rPr>
                <w:rFonts w:ascii="Arial" w:hAnsi="Arial" w:cs="Arial"/>
                <w:color w:val="000000"/>
              </w:rPr>
              <w:id w:val="-1183057671"/>
              <w14:checkbox>
                <w14:checked w14:val="0"/>
                <w14:checkedState w14:val="2612" w14:font="MS Gothic"/>
                <w14:uncheckedState w14:val="2610" w14:font="MS Gothic"/>
              </w14:checkbox>
            </w:sdtPr>
            <w:sdtEndPr/>
            <w:sdtContent>
              <w:p w14:paraId="2814236A" w14:textId="670FDE9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2059578875"/>
              <w14:checkbox>
                <w14:checked w14:val="0"/>
                <w14:checkedState w14:val="2612" w14:font="MS Gothic"/>
                <w14:uncheckedState w14:val="2610" w14:font="MS Gothic"/>
              </w14:checkbox>
            </w:sdtPr>
            <w:sdtEndPr/>
            <w:sdtContent>
              <w:p w14:paraId="279F6D5B" w14:textId="64AB3333"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2A32F95A" w14:textId="746DD32A"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0D70F0A3" w14:textId="77777777" w:rsidTr="006B7BCC">
        <w:trPr>
          <w:trHeight w:val="567"/>
        </w:trPr>
        <w:tc>
          <w:tcPr>
            <w:tcW w:w="458" w:type="pct"/>
            <w:shd w:val="clear" w:color="auto" w:fill="FFFFFF" w:themeFill="background1"/>
            <w:vAlign w:val="center"/>
          </w:tcPr>
          <w:p w14:paraId="64E9F41D"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E46FBD6" w14:textId="77777777" w:rsidR="006B7BCC" w:rsidRPr="00520D2D" w:rsidRDefault="006B7BCC" w:rsidP="006B7BCC">
            <w:pPr>
              <w:rPr>
                <w:rFonts w:ascii="Arial" w:eastAsia="Arial" w:hAnsi="Arial" w:cs="Arial"/>
              </w:rPr>
            </w:pPr>
            <w:r w:rsidRPr="00520D2D">
              <w:rPr>
                <w:rFonts w:ascii="Arial" w:eastAsia="Arial" w:hAnsi="Arial" w:cs="Arial"/>
              </w:rPr>
              <w:t>Ist ein vorhandenes Bremssystem wirksam, das den Nachlauf der Planscheibe erkennbar verringert, soweit das möglich ist?</w:t>
            </w:r>
          </w:p>
        </w:tc>
        <w:tc>
          <w:tcPr>
            <w:tcW w:w="375" w:type="pct"/>
            <w:shd w:val="clear" w:color="auto" w:fill="FFFFFF" w:themeFill="background1"/>
            <w:vAlign w:val="center"/>
          </w:tcPr>
          <w:sdt>
            <w:sdtPr>
              <w:rPr>
                <w:rFonts w:ascii="Arial" w:hAnsi="Arial" w:cs="Arial"/>
                <w:color w:val="000000"/>
              </w:rPr>
              <w:id w:val="-843623311"/>
              <w14:checkbox>
                <w14:checked w14:val="0"/>
                <w14:checkedState w14:val="2612" w14:font="MS Gothic"/>
                <w14:uncheckedState w14:val="2610" w14:font="MS Gothic"/>
              </w14:checkbox>
            </w:sdtPr>
            <w:sdtEndPr/>
            <w:sdtContent>
              <w:p w14:paraId="04383D5A" w14:textId="5C201AB6"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766505285"/>
              <w14:checkbox>
                <w14:checked w14:val="0"/>
                <w14:checkedState w14:val="2612" w14:font="MS Gothic"/>
                <w14:uncheckedState w14:val="2610" w14:font="MS Gothic"/>
              </w14:checkbox>
            </w:sdtPr>
            <w:sdtEndPr/>
            <w:sdtContent>
              <w:p w14:paraId="7C965BDD" w14:textId="283CBE9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2F4F3A00" w14:textId="344AD5B0"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5B5BCA20" w14:textId="77777777" w:rsidTr="006B7BCC">
        <w:trPr>
          <w:trHeight w:val="567"/>
        </w:trPr>
        <w:tc>
          <w:tcPr>
            <w:tcW w:w="458" w:type="pct"/>
            <w:shd w:val="clear" w:color="auto" w:fill="FFFFFF" w:themeFill="background1"/>
            <w:vAlign w:val="center"/>
          </w:tcPr>
          <w:p w14:paraId="40CC6080"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B9EECAE" w14:textId="77777777" w:rsidR="006B7BCC" w:rsidRPr="00520D2D" w:rsidRDefault="006B7BCC" w:rsidP="006B7BCC">
            <w:pPr>
              <w:rPr>
                <w:rFonts w:ascii="Arial" w:eastAsia="Arial" w:hAnsi="Arial" w:cs="Arial"/>
              </w:rPr>
            </w:pPr>
            <w:r w:rsidRPr="00520D2D">
              <w:rPr>
                <w:rFonts w:ascii="Arial" w:eastAsia="Arial" w:hAnsi="Arial" w:cs="Arial"/>
              </w:rPr>
              <w:t>Kann für das Einrichten und zur Prozessüberwachung eine Kamera am Support mit Monitor am Hauptsteuerpult eingesetzt werden?</w:t>
            </w:r>
          </w:p>
        </w:tc>
        <w:tc>
          <w:tcPr>
            <w:tcW w:w="375" w:type="pct"/>
            <w:shd w:val="clear" w:color="auto" w:fill="FFFFFF" w:themeFill="background1"/>
            <w:vAlign w:val="center"/>
          </w:tcPr>
          <w:sdt>
            <w:sdtPr>
              <w:rPr>
                <w:rFonts w:ascii="Arial" w:hAnsi="Arial" w:cs="Arial"/>
                <w:color w:val="000000"/>
              </w:rPr>
              <w:id w:val="-1386561214"/>
              <w14:checkbox>
                <w14:checked w14:val="0"/>
                <w14:checkedState w14:val="2612" w14:font="MS Gothic"/>
                <w14:uncheckedState w14:val="2610" w14:font="MS Gothic"/>
              </w14:checkbox>
            </w:sdtPr>
            <w:sdtEndPr/>
            <w:sdtContent>
              <w:p w14:paraId="1AEADBC7" w14:textId="3CC221E5"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2060593767"/>
              <w14:checkbox>
                <w14:checked w14:val="0"/>
                <w14:checkedState w14:val="2612" w14:font="MS Gothic"/>
                <w14:uncheckedState w14:val="2610" w14:font="MS Gothic"/>
              </w14:checkbox>
            </w:sdtPr>
            <w:sdtEndPr/>
            <w:sdtContent>
              <w:p w14:paraId="3EFE31D7" w14:textId="04A3B04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38CAE910" w14:textId="35F49C47"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70F1A614" w14:textId="77777777" w:rsidTr="006B7BCC">
        <w:trPr>
          <w:trHeight w:val="567"/>
        </w:trPr>
        <w:tc>
          <w:tcPr>
            <w:tcW w:w="458" w:type="pct"/>
            <w:shd w:val="clear" w:color="auto" w:fill="FFFFFF" w:themeFill="background1"/>
            <w:vAlign w:val="center"/>
          </w:tcPr>
          <w:p w14:paraId="6B661A1E"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704F1B3" w14:textId="77777777" w:rsidR="006B7BCC" w:rsidRPr="00520D2D" w:rsidRDefault="006B7BCC" w:rsidP="006B7BCC">
            <w:pPr>
              <w:rPr>
                <w:rFonts w:ascii="Arial" w:eastAsia="Arial" w:hAnsi="Arial" w:cs="Arial"/>
              </w:rPr>
            </w:pPr>
            <w:r w:rsidRPr="00520D2D">
              <w:rPr>
                <w:rFonts w:ascii="Arial" w:eastAsia="Arial" w:hAnsi="Arial" w:cs="Arial"/>
              </w:rPr>
              <w:t>Wurde der (verschiebbare) Aufstieg auf eine hoch liegende Planscheibe mit rutschsicheren Trittflächen und bei Höhen über 1 m mit Handlauf und bei Bedarf mit einem Geländer ausgeführt?</w:t>
            </w:r>
          </w:p>
        </w:tc>
        <w:tc>
          <w:tcPr>
            <w:tcW w:w="375" w:type="pct"/>
            <w:shd w:val="clear" w:color="auto" w:fill="FFFFFF" w:themeFill="background1"/>
            <w:vAlign w:val="center"/>
          </w:tcPr>
          <w:sdt>
            <w:sdtPr>
              <w:rPr>
                <w:rFonts w:ascii="Arial" w:hAnsi="Arial" w:cs="Arial"/>
                <w:color w:val="000000"/>
              </w:rPr>
              <w:id w:val="-46841380"/>
              <w14:checkbox>
                <w14:checked w14:val="0"/>
                <w14:checkedState w14:val="2612" w14:font="MS Gothic"/>
                <w14:uncheckedState w14:val="2610" w14:font="MS Gothic"/>
              </w14:checkbox>
            </w:sdtPr>
            <w:sdtEndPr/>
            <w:sdtContent>
              <w:p w14:paraId="23B94329" w14:textId="71B92B4F"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761182544"/>
              <w14:checkbox>
                <w14:checked w14:val="0"/>
                <w14:checkedState w14:val="2612" w14:font="MS Gothic"/>
                <w14:uncheckedState w14:val="2610" w14:font="MS Gothic"/>
              </w14:checkbox>
            </w:sdtPr>
            <w:sdtEndPr/>
            <w:sdtContent>
              <w:p w14:paraId="15523B49" w14:textId="42AAD9CA"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0EB92CA0" w14:textId="041C1362"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382291AB" w14:textId="77777777" w:rsidTr="006B7BCC">
        <w:trPr>
          <w:trHeight w:val="567"/>
        </w:trPr>
        <w:tc>
          <w:tcPr>
            <w:tcW w:w="458" w:type="pct"/>
            <w:shd w:val="clear" w:color="auto" w:fill="FFFFFF" w:themeFill="background1"/>
            <w:vAlign w:val="center"/>
          </w:tcPr>
          <w:p w14:paraId="017D30B3"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AC1F801" w14:textId="77777777" w:rsidR="006B7BCC" w:rsidRPr="00520D2D" w:rsidRDefault="006B7BCC" w:rsidP="006B7BCC">
            <w:pPr>
              <w:rPr>
                <w:rFonts w:ascii="Arial" w:eastAsia="Arial" w:hAnsi="Arial" w:cs="Arial"/>
              </w:rPr>
            </w:pPr>
            <w:r w:rsidRPr="00520D2D">
              <w:rPr>
                <w:rFonts w:ascii="Arial" w:eastAsia="Arial" w:hAnsi="Arial" w:cs="Arial"/>
              </w:rPr>
              <w:t>Wurde bei einer hoch liegenden Planscheibe dafür gesorgt, dass Personen nicht abstürzen können?</w:t>
            </w:r>
          </w:p>
        </w:tc>
        <w:tc>
          <w:tcPr>
            <w:tcW w:w="375" w:type="pct"/>
            <w:shd w:val="clear" w:color="auto" w:fill="FFFFFF" w:themeFill="background1"/>
            <w:vAlign w:val="center"/>
          </w:tcPr>
          <w:sdt>
            <w:sdtPr>
              <w:rPr>
                <w:rFonts w:ascii="Arial" w:hAnsi="Arial" w:cs="Arial"/>
                <w:color w:val="000000"/>
              </w:rPr>
              <w:id w:val="-813865354"/>
              <w14:checkbox>
                <w14:checked w14:val="0"/>
                <w14:checkedState w14:val="2612" w14:font="MS Gothic"/>
                <w14:uncheckedState w14:val="2610" w14:font="MS Gothic"/>
              </w14:checkbox>
            </w:sdtPr>
            <w:sdtEndPr/>
            <w:sdtContent>
              <w:p w14:paraId="3E5401F3" w14:textId="02ADB5B6"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1591967141"/>
              <w14:checkbox>
                <w14:checked w14:val="0"/>
                <w14:checkedState w14:val="2612" w14:font="MS Gothic"/>
                <w14:uncheckedState w14:val="2610" w14:font="MS Gothic"/>
              </w14:checkbox>
            </w:sdtPr>
            <w:sdtEndPr/>
            <w:sdtContent>
              <w:p w14:paraId="37DBA670" w14:textId="44B87E9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008CE464" w14:textId="442043EF"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0A7C232C" w14:textId="77777777" w:rsidTr="006B7BCC">
        <w:trPr>
          <w:trHeight w:val="567"/>
        </w:trPr>
        <w:tc>
          <w:tcPr>
            <w:tcW w:w="458" w:type="pct"/>
            <w:shd w:val="clear" w:color="auto" w:fill="FFFFFF" w:themeFill="background1"/>
            <w:vAlign w:val="center"/>
          </w:tcPr>
          <w:p w14:paraId="213B0F96"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1D1B0DA" w14:textId="77777777" w:rsidR="006B7BCC" w:rsidRPr="00520D2D" w:rsidRDefault="006B7BCC" w:rsidP="006B7BCC">
            <w:pPr>
              <w:rPr>
                <w:rFonts w:ascii="Arial" w:eastAsia="Arial" w:hAnsi="Arial" w:cs="Arial"/>
              </w:rPr>
            </w:pPr>
            <w:r w:rsidRPr="00520D2D">
              <w:rPr>
                <w:rFonts w:ascii="Arial" w:eastAsia="Arial" w:hAnsi="Arial" w:cs="Arial"/>
              </w:rPr>
              <w:t xml:space="preserve">Wurde die elektrische Steuerung so ausgeführt, dass Fehler in einer numerischen Steuerung nicht zu einer Gefährdung führen können? </w:t>
            </w:r>
          </w:p>
          <w:p w14:paraId="147A805A" w14:textId="77777777" w:rsidR="006B7BCC" w:rsidRPr="00520D2D" w:rsidRDefault="006B7BCC" w:rsidP="006B7BCC">
            <w:pPr>
              <w:rPr>
                <w:rFonts w:ascii="Arial" w:eastAsia="Arial" w:hAnsi="Arial" w:cs="Arial"/>
              </w:rPr>
            </w:pPr>
            <w:r w:rsidRPr="00520D2D">
              <w:rPr>
                <w:rFonts w:ascii="Arial" w:eastAsia="Arial" w:hAnsi="Arial" w:cs="Arial"/>
                <w:b/>
                <w:bCs/>
              </w:rPr>
              <w:t>Hinweis:</w:t>
            </w:r>
            <w:r w:rsidRPr="00520D2D">
              <w:rPr>
                <w:rFonts w:ascii="Arial" w:eastAsia="Arial" w:hAnsi="Arial" w:cs="Arial"/>
                <w:b/>
                <w:bCs/>
                <w:i/>
                <w:iCs/>
              </w:rPr>
              <w:t xml:space="preserve"> </w:t>
            </w:r>
            <w:r w:rsidRPr="00520D2D">
              <w:rPr>
                <w:rFonts w:ascii="Arial" w:eastAsia="Arial" w:hAnsi="Arial" w:cs="Arial"/>
                <w:i/>
                <w:iCs/>
              </w:rPr>
              <w:t>Eine Standard-SPS muss frei von Sicherheits</w:t>
            </w:r>
            <w:r w:rsidRPr="00520D2D">
              <w:rPr>
                <w:rFonts w:ascii="Arial" w:eastAsia="Arial" w:hAnsi="Arial" w:cs="Arial"/>
                <w:i/>
                <w:iCs/>
              </w:rPr>
              <w:softHyphen/>
              <w:t>verantwortung sein.</w:t>
            </w:r>
          </w:p>
        </w:tc>
        <w:tc>
          <w:tcPr>
            <w:tcW w:w="375" w:type="pct"/>
            <w:shd w:val="clear" w:color="auto" w:fill="FFFFFF" w:themeFill="background1"/>
            <w:vAlign w:val="center"/>
          </w:tcPr>
          <w:sdt>
            <w:sdtPr>
              <w:rPr>
                <w:rFonts w:ascii="Arial" w:hAnsi="Arial" w:cs="Arial"/>
                <w:color w:val="000000"/>
              </w:rPr>
              <w:id w:val="-1170171757"/>
              <w14:checkbox>
                <w14:checked w14:val="0"/>
                <w14:checkedState w14:val="2612" w14:font="MS Gothic"/>
                <w14:uncheckedState w14:val="2610" w14:font="MS Gothic"/>
              </w14:checkbox>
            </w:sdtPr>
            <w:sdtEndPr/>
            <w:sdtContent>
              <w:p w14:paraId="3A9AB890" w14:textId="49A55AE1"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373612336"/>
              <w14:checkbox>
                <w14:checked w14:val="0"/>
                <w14:checkedState w14:val="2612" w14:font="MS Gothic"/>
                <w14:uncheckedState w14:val="2610" w14:font="MS Gothic"/>
              </w14:checkbox>
            </w:sdtPr>
            <w:sdtEndPr/>
            <w:sdtContent>
              <w:p w14:paraId="5CA74B2C" w14:textId="0AB001CE"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18FBAF2D" w14:textId="24DAFD8B"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6B7BCC" w:rsidRPr="00520D2D" w14:paraId="534DEF68" w14:textId="77777777" w:rsidTr="006B7BCC">
        <w:trPr>
          <w:trHeight w:val="567"/>
        </w:trPr>
        <w:tc>
          <w:tcPr>
            <w:tcW w:w="458" w:type="pct"/>
            <w:shd w:val="clear" w:color="auto" w:fill="FFFFFF" w:themeFill="background1"/>
            <w:vAlign w:val="center"/>
          </w:tcPr>
          <w:p w14:paraId="575E0FF2" w14:textId="77777777" w:rsidR="006B7BCC" w:rsidRPr="00520D2D" w:rsidRDefault="006B7BCC" w:rsidP="006B7BC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E96A343" w14:textId="77777777" w:rsidR="006B7BCC" w:rsidRPr="00520D2D" w:rsidRDefault="006B7BCC" w:rsidP="006B7BCC">
            <w:pPr>
              <w:rPr>
                <w:rFonts w:ascii="Arial" w:eastAsia="Arial" w:hAnsi="Arial" w:cs="Arial"/>
              </w:rPr>
            </w:pPr>
            <w:r w:rsidRPr="00520D2D">
              <w:rPr>
                <w:rFonts w:ascii="Arial" w:hAnsi="Arial" w:cs="Arial"/>
                <w:bCs/>
              </w:rPr>
              <w:t>Wird ein selbsttätiger Wiederanlauf nach einem zeitweisen Spannungsausfall unterbunden?</w:t>
            </w:r>
          </w:p>
        </w:tc>
        <w:tc>
          <w:tcPr>
            <w:tcW w:w="375" w:type="pct"/>
            <w:shd w:val="clear" w:color="auto" w:fill="FFFFFF" w:themeFill="background1"/>
            <w:vAlign w:val="center"/>
          </w:tcPr>
          <w:sdt>
            <w:sdtPr>
              <w:rPr>
                <w:rFonts w:ascii="Arial" w:hAnsi="Arial" w:cs="Arial"/>
                <w:color w:val="000000"/>
              </w:rPr>
              <w:id w:val="-818421246"/>
              <w14:checkbox>
                <w14:checked w14:val="0"/>
                <w14:checkedState w14:val="2612" w14:font="MS Gothic"/>
                <w14:uncheckedState w14:val="2610" w14:font="MS Gothic"/>
              </w14:checkbox>
            </w:sdtPr>
            <w:sdtEndPr/>
            <w:sdtContent>
              <w:p w14:paraId="04020DD8" w14:textId="64AFAA8B"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981666176"/>
              <w14:checkbox>
                <w14:checked w14:val="0"/>
                <w14:checkedState w14:val="2612" w14:font="MS Gothic"/>
                <w14:uncheckedState w14:val="2610" w14:font="MS Gothic"/>
              </w14:checkbox>
            </w:sdtPr>
            <w:sdtEndPr/>
            <w:sdtContent>
              <w:p w14:paraId="5DD9DC67" w14:textId="5FFCF83B" w:rsidR="006B7BCC" w:rsidRPr="00520D2D" w:rsidRDefault="006B7BCC" w:rsidP="006B7BCC">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09E93975" w14:textId="003D8F8C" w:rsidR="006B7BCC" w:rsidRPr="00520D2D" w:rsidRDefault="006B7BCC" w:rsidP="006B7BCC">
            <w:pPr>
              <w:rPr>
                <w:rFonts w:ascii="Arial" w:hAnsi="Arial" w:cs="Arial"/>
                <w:color w:val="000000"/>
              </w:rPr>
            </w:pPr>
            <w:r w:rsidRPr="00274CDD">
              <w:rPr>
                <w:rFonts w:ascii="Arial" w:hAnsi="Arial" w:cs="Arial"/>
                <w:color w:val="000000"/>
              </w:rPr>
              <w:fldChar w:fldCharType="begin">
                <w:ffData>
                  <w:name w:val="Text2"/>
                  <w:enabled/>
                  <w:calcOnExit w:val="0"/>
                  <w:textInput/>
                </w:ffData>
              </w:fldChar>
            </w:r>
            <w:r w:rsidRPr="00274CDD">
              <w:rPr>
                <w:rFonts w:ascii="Arial" w:hAnsi="Arial" w:cs="Arial"/>
                <w:color w:val="000000"/>
              </w:rPr>
              <w:instrText xml:space="preserve"> FORMTEXT </w:instrText>
            </w:r>
            <w:r w:rsidRPr="00274CDD">
              <w:rPr>
                <w:rFonts w:ascii="Arial" w:hAnsi="Arial" w:cs="Arial"/>
                <w:color w:val="000000"/>
              </w:rPr>
            </w:r>
            <w:r w:rsidRPr="00274CDD">
              <w:rPr>
                <w:rFonts w:ascii="Arial" w:hAnsi="Arial" w:cs="Arial"/>
                <w:color w:val="000000"/>
              </w:rPr>
              <w:fldChar w:fldCharType="separate"/>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noProof/>
                <w:color w:val="000000"/>
              </w:rPr>
              <w:t> </w:t>
            </w:r>
            <w:r w:rsidRPr="00274CDD">
              <w:rPr>
                <w:rFonts w:ascii="Arial" w:hAnsi="Arial" w:cs="Arial"/>
                <w:color w:val="000000"/>
              </w:rPr>
              <w:fldChar w:fldCharType="end"/>
            </w:r>
          </w:p>
        </w:tc>
      </w:tr>
      <w:tr w:rsidR="005B6426" w:rsidRPr="00520D2D" w14:paraId="2E380747" w14:textId="77777777" w:rsidTr="005B6426">
        <w:trPr>
          <w:trHeight w:val="567"/>
        </w:trPr>
        <w:tc>
          <w:tcPr>
            <w:tcW w:w="458" w:type="pct"/>
            <w:shd w:val="clear" w:color="auto" w:fill="FFFFFF" w:themeFill="background1"/>
            <w:vAlign w:val="center"/>
          </w:tcPr>
          <w:p w14:paraId="6FE64192" w14:textId="77777777" w:rsidR="005B6426" w:rsidRPr="00520D2D" w:rsidRDefault="005B6426" w:rsidP="005B6426">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F6E613E" w14:textId="77777777" w:rsidR="005B6426" w:rsidRPr="00520D2D" w:rsidRDefault="005B6426" w:rsidP="005B6426">
            <w:pPr>
              <w:rPr>
                <w:rFonts w:ascii="Arial" w:eastAsia="Arial" w:hAnsi="Arial" w:cs="Arial"/>
              </w:rPr>
            </w:pPr>
            <w:r w:rsidRPr="00520D2D">
              <w:rPr>
                <w:rFonts w:ascii="Arial" w:eastAsia="Arial" w:hAnsi="Arial" w:cs="Arial"/>
              </w:rPr>
              <w:t>Wurden für die Bearbeitung mit brennbaren Kühlschmierstoffen oder von entzündlichen Werkstoffen Maßnahmen gegen Feuer und Explosion getroffen (z. B. Absaugeinrichtung, Lösch</w:t>
            </w:r>
            <w:r w:rsidRPr="00520D2D">
              <w:rPr>
                <w:rFonts w:ascii="Arial" w:eastAsia="Arial" w:hAnsi="Arial" w:cs="Arial"/>
              </w:rPr>
              <w:softHyphen/>
              <w:t>einrichtung Druckentlastungsklappen)?</w:t>
            </w:r>
          </w:p>
        </w:tc>
        <w:tc>
          <w:tcPr>
            <w:tcW w:w="375" w:type="pct"/>
            <w:shd w:val="clear" w:color="auto" w:fill="FFFFFF" w:themeFill="background1"/>
            <w:vAlign w:val="center"/>
          </w:tcPr>
          <w:sdt>
            <w:sdtPr>
              <w:rPr>
                <w:rFonts w:ascii="Arial" w:hAnsi="Arial" w:cs="Arial"/>
                <w:color w:val="000000"/>
              </w:rPr>
              <w:id w:val="-2074337587"/>
              <w14:checkbox>
                <w14:checked w14:val="0"/>
                <w14:checkedState w14:val="2612" w14:font="MS Gothic"/>
                <w14:uncheckedState w14:val="2610" w14:font="MS Gothic"/>
              </w14:checkbox>
            </w:sdtPr>
            <w:sdtEndPr/>
            <w:sdtContent>
              <w:p w14:paraId="7895743E" w14:textId="711D4799" w:rsidR="005B6426" w:rsidRPr="00520D2D" w:rsidRDefault="005B6426" w:rsidP="005B6426">
                <w:pPr>
                  <w:jc w:val="center"/>
                  <w:rPr>
                    <w:rFonts w:ascii="Arial" w:hAnsi="Arial" w:cs="Arial"/>
                    <w:color w:val="000000"/>
                  </w:rPr>
                </w:pPr>
                <w:r>
                  <w:rPr>
                    <w:rFonts w:ascii="MS Gothic" w:eastAsia="MS Gothic" w:hAnsi="MS Gothic" w:cs="Arial" w:hint="eastAsia"/>
                    <w:color w:val="000000"/>
                    <w:lang w:val="en-US"/>
                  </w:rPr>
                  <w:t>☐</w:t>
                </w:r>
              </w:p>
            </w:sdtContent>
          </w:sdt>
        </w:tc>
        <w:tc>
          <w:tcPr>
            <w:tcW w:w="375" w:type="pct"/>
            <w:shd w:val="clear" w:color="auto" w:fill="FFFFFF" w:themeFill="background1"/>
            <w:vAlign w:val="center"/>
          </w:tcPr>
          <w:sdt>
            <w:sdtPr>
              <w:rPr>
                <w:rFonts w:ascii="Arial" w:hAnsi="Arial" w:cs="Arial"/>
                <w:color w:val="000000"/>
              </w:rPr>
              <w:id w:val="228042286"/>
              <w14:checkbox>
                <w14:checked w14:val="0"/>
                <w14:checkedState w14:val="2612" w14:font="MS Gothic"/>
                <w14:uncheckedState w14:val="2610" w14:font="MS Gothic"/>
              </w14:checkbox>
            </w:sdtPr>
            <w:sdtEndPr/>
            <w:sdtContent>
              <w:p w14:paraId="18995DF2" w14:textId="53F53986" w:rsidR="005B6426" w:rsidRPr="00520D2D" w:rsidRDefault="005B6426" w:rsidP="005B6426">
                <w:pPr>
                  <w:jc w:val="center"/>
                  <w:rPr>
                    <w:rFonts w:ascii="Arial" w:hAnsi="Arial" w:cs="Arial"/>
                    <w:color w:val="000000"/>
                  </w:rPr>
                </w:pPr>
                <w:r>
                  <w:rPr>
                    <w:rFonts w:ascii="MS Gothic" w:eastAsia="MS Gothic" w:hAnsi="MS Gothic" w:cs="Arial" w:hint="eastAsia"/>
                    <w:color w:val="000000"/>
                    <w:lang w:val="en-US"/>
                  </w:rPr>
                  <w:t>☐</w:t>
                </w:r>
              </w:p>
            </w:sdtContent>
          </w:sdt>
        </w:tc>
        <w:tc>
          <w:tcPr>
            <w:tcW w:w="822" w:type="pct"/>
            <w:shd w:val="clear" w:color="auto" w:fill="FFFFFF" w:themeFill="background1"/>
            <w:vAlign w:val="center"/>
          </w:tcPr>
          <w:p w14:paraId="4EB5C449" w14:textId="5E57BBC2" w:rsidR="005B6426" w:rsidRPr="00520D2D" w:rsidRDefault="00274DE7" w:rsidP="005B6426">
            <w:pPr>
              <w:rPr>
                <w:rFonts w:ascii="Arial" w:hAnsi="Arial" w:cs="Arial"/>
                <w:color w:val="000000"/>
              </w:rPr>
            </w:pPr>
            <w:r>
              <w:rPr>
                <w:rFonts w:ascii="Arial" w:hAnsi="Arial" w:cs="Arial"/>
                <w:color w:val="000000"/>
              </w:rPr>
              <w:fldChar w:fldCharType="begin">
                <w:ffData>
                  <w:name w:val="Text2"/>
                  <w:enabled/>
                  <w:calcOnExit w:val="0"/>
                  <w:textInput/>
                </w:ffData>
              </w:fldChar>
            </w:r>
            <w:bookmarkStart w:id="39"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9"/>
          </w:p>
        </w:tc>
      </w:tr>
      <w:tr w:rsidR="00492835" w:rsidRPr="00520D2D" w14:paraId="5A6CB15A" w14:textId="77777777" w:rsidTr="005B6426">
        <w:trPr>
          <w:trHeight w:val="3118"/>
        </w:trPr>
        <w:tc>
          <w:tcPr>
            <w:tcW w:w="458" w:type="pct"/>
            <w:shd w:val="clear" w:color="auto" w:fill="auto"/>
            <w:vAlign w:val="center"/>
          </w:tcPr>
          <w:p w14:paraId="367BF1B4" w14:textId="77777777" w:rsidR="00492835" w:rsidRPr="00520D2D" w:rsidRDefault="00492835" w:rsidP="00492835">
            <w:pPr>
              <w:rPr>
                <w:rFonts w:ascii="Arial" w:hAnsi="Arial" w:cs="Arial"/>
                <w:b/>
                <w:color w:val="000000"/>
              </w:rPr>
            </w:pPr>
          </w:p>
        </w:tc>
        <w:tc>
          <w:tcPr>
            <w:tcW w:w="2970" w:type="pct"/>
            <w:shd w:val="clear" w:color="auto" w:fill="auto"/>
          </w:tcPr>
          <w:p w14:paraId="7E933986" w14:textId="3BAFA5AE" w:rsidR="006B7BCC" w:rsidRDefault="006B7BCC" w:rsidP="006B7BCC">
            <w:pPr>
              <w:spacing w:after="240"/>
              <w:rPr>
                <w:rFonts w:ascii="Arial" w:hAnsi="Arial" w:cs="Arial"/>
                <w:color w:val="000000"/>
              </w:rPr>
            </w:pPr>
            <w:r w:rsidRPr="00520D2D">
              <w:rPr>
                <w:rFonts w:ascii="Arial" w:hAnsi="Arial" w:cs="Arial"/>
                <w:b/>
                <w:bCs/>
              </w:rPr>
              <w:t>Zusammenfassende Beurteilung &amp; Anmerkungen</w:t>
            </w:r>
          </w:p>
          <w:p w14:paraId="4BF46819" w14:textId="7112BFEA" w:rsidR="005B6426" w:rsidRPr="00520D2D" w:rsidRDefault="00274DE7" w:rsidP="005B6426">
            <w:pPr>
              <w:rPr>
                <w:rFonts w:ascii="Arial" w:hAnsi="Arial" w:cs="Arial"/>
                <w:b/>
                <w:bCs/>
              </w:rPr>
            </w:pPr>
            <w:r>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75" w:type="pct"/>
            <w:shd w:val="clear" w:color="auto" w:fill="FFFFFF" w:themeFill="background1"/>
            <w:vAlign w:val="center"/>
          </w:tcPr>
          <w:p w14:paraId="7A4A5B86" w14:textId="77777777" w:rsidR="00492835" w:rsidRPr="00520D2D" w:rsidRDefault="00492835" w:rsidP="00492835">
            <w:pPr>
              <w:rPr>
                <w:rFonts w:ascii="Arial" w:hAnsi="Arial" w:cs="Arial"/>
                <w:b/>
              </w:rPr>
            </w:pPr>
          </w:p>
        </w:tc>
        <w:tc>
          <w:tcPr>
            <w:tcW w:w="375" w:type="pct"/>
            <w:shd w:val="clear" w:color="auto" w:fill="FFFFFF" w:themeFill="background1"/>
            <w:vAlign w:val="center"/>
          </w:tcPr>
          <w:p w14:paraId="11A618B9" w14:textId="77777777" w:rsidR="00492835" w:rsidRPr="00520D2D" w:rsidRDefault="00492835" w:rsidP="00492835">
            <w:pPr>
              <w:rPr>
                <w:rFonts w:ascii="Arial" w:hAnsi="Arial" w:cs="Arial"/>
                <w:b/>
              </w:rPr>
            </w:pPr>
          </w:p>
        </w:tc>
        <w:tc>
          <w:tcPr>
            <w:tcW w:w="822" w:type="pct"/>
            <w:shd w:val="clear" w:color="auto" w:fill="FFFFFF" w:themeFill="background1"/>
            <w:vAlign w:val="center"/>
          </w:tcPr>
          <w:p w14:paraId="2C0F1A32" w14:textId="77777777" w:rsidR="00492835" w:rsidRPr="00520D2D" w:rsidRDefault="00492835" w:rsidP="00492835">
            <w:pPr>
              <w:rPr>
                <w:rFonts w:ascii="Arial" w:hAnsi="Arial" w:cs="Arial"/>
              </w:rPr>
            </w:pPr>
          </w:p>
        </w:tc>
      </w:tr>
    </w:tbl>
    <w:p w14:paraId="17F50DA9" w14:textId="77777777" w:rsidR="008866FD" w:rsidRPr="008633AC" w:rsidRDefault="008866FD" w:rsidP="00AF26B3"/>
    <w:sectPr w:rsidR="008866FD" w:rsidRPr="008633AC" w:rsidSect="00D51763">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0"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140A73DA" w:rsidR="0018312D" w:rsidRDefault="0047352C" w:rsidP="008F506A">
                  <w:pPr>
                    <w:pStyle w:val="KopftextFolgeseite"/>
                  </w:pPr>
                  <w:r>
                    <w:t>Fachbereich AKTUELL</w:t>
                  </w:r>
                  <w:r w:rsidR="00F97013">
                    <w:t xml:space="preserve"> „Maschinen der Zerspanung“ Checkliste A</w:t>
                  </w:r>
                  <w:r w:rsidR="00274DE7">
                    <w:t xml:space="preserve"> </w:t>
                  </w:r>
                  <w:r w:rsidR="00F97013">
                    <w:t>1.4</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792CE61D" w:rsidR="0018312D" w:rsidRDefault="00F97013"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40"/>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D51763">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4"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8" w15:restartNumberingAfterBreak="0">
    <w:nsid w:val="5FE22B8B"/>
    <w:multiLevelType w:val="multilevel"/>
    <w:tmpl w:val="15781D56"/>
    <w:numStyleLink w:val="berschriftenlisteBF"/>
  </w:abstractNum>
  <w:abstractNum w:abstractNumId="9" w15:restartNumberingAfterBreak="0">
    <w:nsid w:val="62151919"/>
    <w:multiLevelType w:val="multilevel"/>
    <w:tmpl w:val="3490FBB2"/>
    <w:numStyleLink w:val="zzzListeAufzhlung"/>
  </w:abstractNum>
  <w:abstractNum w:abstractNumId="10"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2" w15:restartNumberingAfterBreak="0">
    <w:nsid w:val="6D1637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7" w15:restartNumberingAfterBreak="0">
    <w:nsid w:val="7FD72016"/>
    <w:multiLevelType w:val="multilevel"/>
    <w:tmpl w:val="A1407AB2"/>
    <w:numStyleLink w:val="xxxFunotenaufzhlung"/>
  </w:abstractNum>
  <w:num w:numId="1" w16cid:durableId="1835563115">
    <w:abstractNumId w:val="16"/>
  </w:num>
  <w:num w:numId="2" w16cid:durableId="928199539">
    <w:abstractNumId w:val="11"/>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839226826">
    <w:abstractNumId w:val="5"/>
  </w:num>
  <w:num w:numId="4" w16cid:durableId="1292444454">
    <w:abstractNumId w:val="17"/>
  </w:num>
  <w:num w:numId="5" w16cid:durableId="641813156">
    <w:abstractNumId w:val="10"/>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034892765">
    <w:abstractNumId w:val="1"/>
  </w:num>
  <w:num w:numId="7" w16cid:durableId="422410608">
    <w:abstractNumId w:val="11"/>
  </w:num>
  <w:num w:numId="8" w16cid:durableId="363601555">
    <w:abstractNumId w:val="15"/>
  </w:num>
  <w:num w:numId="9" w16cid:durableId="1855193126">
    <w:abstractNumId w:val="7"/>
  </w:num>
  <w:num w:numId="10" w16cid:durableId="578684007">
    <w:abstractNumId w:val="10"/>
  </w:num>
  <w:num w:numId="11" w16cid:durableId="575943063">
    <w:abstractNumId w:val="0"/>
  </w:num>
  <w:num w:numId="12" w16cid:durableId="391583438">
    <w:abstractNumId w:val="11"/>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1271551955">
    <w:abstractNumId w:val="3"/>
  </w:num>
  <w:num w:numId="14" w16cid:durableId="1386831408">
    <w:abstractNumId w:val="6"/>
  </w:num>
  <w:num w:numId="15" w16cid:durableId="317003326">
    <w:abstractNumId w:val="8"/>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47761297">
    <w:abstractNumId w:val="13"/>
  </w:num>
  <w:num w:numId="17" w16cid:durableId="1039012649">
    <w:abstractNumId w:val="4"/>
  </w:num>
  <w:num w:numId="18" w16cid:durableId="468673040">
    <w:abstractNumId w:val="9"/>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441141278">
    <w:abstractNumId w:val="2"/>
  </w:num>
  <w:num w:numId="20" w16cid:durableId="1015575696">
    <w:abstractNumId w:val="14"/>
  </w:num>
  <w:num w:numId="21" w16cid:durableId="34336368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2840"/>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DE7"/>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835"/>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6426"/>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E7DCB"/>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B7BCC"/>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AF1"/>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1DD"/>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35971"/>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0E1F"/>
    <w:rsid w:val="00B325FD"/>
    <w:rsid w:val="00B33C9B"/>
    <w:rsid w:val="00B35C16"/>
    <w:rsid w:val="00B36688"/>
    <w:rsid w:val="00B42EB6"/>
    <w:rsid w:val="00B4427A"/>
    <w:rsid w:val="00B454C7"/>
    <w:rsid w:val="00B50AA1"/>
    <w:rsid w:val="00B51BCE"/>
    <w:rsid w:val="00B51CFF"/>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1763"/>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295E"/>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013"/>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492835"/>
    <w:rPr>
      <w:color w:val="FFFFFF" w:themeColor="background1"/>
    </w:rPr>
  </w:style>
  <w:style w:type="paragraph" w:customStyle="1" w:styleId="Unterabschnittsberschrift">
    <w:name w:val="Unterabschnittsüberschrift"/>
    <w:basedOn w:val="Standard"/>
    <w:qFormat/>
    <w:rsid w:val="00492835"/>
    <w:pPr>
      <w:jc w:val="center"/>
    </w:pPr>
    <w:rPr>
      <w:b/>
      <w:bCs/>
      <w:color w:val="004994" w:themeColor="text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541334304">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431240507">
    <w:abstractNumId w:val="0"/>
  </w:num>
  <w:num w:numId="2" w16cid:durableId="1761832891">
    <w:abstractNumId w:val="1"/>
  </w:num>
  <w:num w:numId="3" w16cid:durableId="2092968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86892"/>
    <w:rsid w:val="00891D19"/>
    <w:rsid w:val="008A0404"/>
    <w:rsid w:val="008A48AA"/>
    <w:rsid w:val="008E79C2"/>
    <w:rsid w:val="009008DC"/>
    <w:rsid w:val="009402F9"/>
    <w:rsid w:val="0094352E"/>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94352E"/>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3.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4.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E7A488-D5E3-4F92-A25F-2F83F2640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7453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Fachbereich AKTUELL „Maschinen der Zerspanung“ Checkliste A.1.4</vt:lpstr>
    </vt:vector>
  </TitlesOfParts>
  <Company>DGUV</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1.4</dc:title>
  <dc:creator>Felix Reimann  // Gestalt und Form</dc:creator>
  <cp:keywords>FBHM-120</cp:keywords>
  <cp:lastModifiedBy>Beyer, Annelie, BGHM</cp:lastModifiedBy>
  <cp:revision>9</cp:revision>
  <cp:lastPrinted>2022-04-22T09:26:00Z</cp:lastPrinted>
  <dcterms:created xsi:type="dcterms:W3CDTF">2022-06-27T09:20:00Z</dcterms:created>
  <dcterms:modified xsi:type="dcterms:W3CDTF">2022-09-16T09:51:00Z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